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BE035" Type="http://schemas.openxmlformats.org/officeDocument/2006/relationships/officeDocument" Target="/word/document.xml" /><Relationship Id="coreRAFBE035" Type="http://schemas.openxmlformats.org/package/2006/relationships/metadata/core-properties" Target="/docProps/core.xml" /><Relationship Id="customRAFBE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25.11.2023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13.9.2026 17:12:37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Nadační fond pro podporu zaměstnávání osob se zdravotním postižením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Lucemburská 2014/26, 13000 Praha 3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13.9.2026 17:12:37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