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9FE065D" Type="http://schemas.openxmlformats.org/officeDocument/2006/relationships/officeDocument" Target="/word/document.xml" /><Relationship Id="coreR9FE065D" Type="http://schemas.openxmlformats.org/package/2006/relationships/metadata/core-properties" Target="/docProps/core.xml" /><Relationship Id="customR9FE065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Pracovník/pracovnice ošetřující jatečně upravená těla jatečných zvířat a vedlejší jatečné produkty (kód: 29-020-H)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Řezník a uzenář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30.08.2023</w:t>
      </w:r>
    </w:p>
    <w:p>
      <w:pPr>
        <w:pStyle w:val="P9"/>
        <w:framePr w:w="7654" w:h="409" w:hRule="exact" w:wrap="none" w:vAnchor="page" w:hAnchor="margin" w:x="28" w:y="15861"/>
        <w:rPr>
          <w:rStyle w:val="C10"/>
          <w:rtl w:val="0"/>
        </w:rPr>
      </w:pPr>
      <w:r>
        <w:rPr>
          <w:rStyle w:val="C10"/>
          <w:rtl w:val="0"/>
        </w:rPr>
        <w:t>Pracovník/pracovnice ošetřující jatečně upravená těla jatečných zvířat a vedlejší jatečné produkty, 30.4.2026 13:37:07</w:t>
      </w:r>
    </w:p>
    <w:p>
      <w:pPr>
        <w:pStyle w:val="P10"/>
        <w:framePr w:w="2790" w:h="331" w:hRule="exact" w:wrap="none" w:vAnchor="page" w:hAnchor="margin" w:x="7911" w:y="15861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Střední odborná škola a Střední odborné učiliště, Polička, Čs. armády 485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Čsl. armády 485, 57201 Polička</w:t>
      </w:r>
    </w:p>
    <w:p>
      <w:pPr>
        <w:pStyle w:val="P17"/>
        <w:framePr w:w="7847" w:h="376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Střední škola hospodářská a lesnická, Frýdlant, Bělíkova 1387, příspěvková organizace</w:t>
      </w:r>
    </w:p>
    <w:p>
      <w:pPr>
        <w:pStyle w:val="P19"/>
        <w:framePr w:w="2784" w:h="376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Bělíkova 1387, 46401 Frýdlant</w:t>
      </w:r>
    </w:p>
    <w:p>
      <w:pPr>
        <w:pStyle w:val="P9"/>
        <w:framePr w:w="7654" w:h="409" w:hRule="exact" w:wrap="none" w:vAnchor="page" w:hAnchor="margin" w:x="28" w:y="15861"/>
        <w:rPr>
          <w:rStyle w:val="C10"/>
          <w:rtl w:val="0"/>
        </w:rPr>
      </w:pPr>
      <w:r>
        <w:rPr>
          <w:rStyle w:val="C10"/>
          <w:rtl w:val="0"/>
        </w:rPr>
        <w:t>Pracovník/pracovnice ošetřující jatečně upravená těla jatečných zvířat a vedlejší jatečné produkty, 30.4.2026 13:37:07</w:t>
      </w:r>
    </w:p>
    <w:p>
      <w:pPr>
        <w:pStyle w:val="P10"/>
        <w:framePr w:w="2790" w:h="331" w:hRule="exact" w:wrap="none" w:vAnchor="page" w:hAnchor="margin" w:x="7911" w:y="15861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