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B3D45B" Type="http://schemas.openxmlformats.org/officeDocument/2006/relationships/officeDocument" Target="/word/document.xml" /><Relationship Id="coreR12B3D45B" Type="http://schemas.openxmlformats.org/package/2006/relationships/metadata/core-properties" Target="/docProps/core.xml" /><Relationship Id="customR12B3D4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27.10.2026 3:39:01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1C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170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4A66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