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36F0BA" Type="http://schemas.openxmlformats.org/officeDocument/2006/relationships/officeDocument" Target="/word/document.xml" /><Relationship Id="coreR4736F0BA" Type="http://schemas.openxmlformats.org/package/2006/relationships/metadata/core-properties" Target="/docProps/core.xml" /><Relationship Id="customR4736F0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skleněných vánočních ozdob (kód: 28-027-H)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volba a příprava barev, dalších surovin a pomůcek pro malbu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vánočních ozdob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Dekorování vánočních ozdob různými technikami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údržba a obsluha zařízení, nářadí a pomůcek pro výrobu vánočních ozdob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07.02.2012 do: 19.06.2020</w:t>
      </w:r>
    </w:p>
    <w:p>
      <w:pPr>
        <w:pStyle w:val="P21"/>
        <w:framePr w:w="7654" w:h="331" w:hRule="exact" w:wrap="none" w:vAnchor="page" w:hAnchor="margin" w:x="28" w:y="15940"/>
        <w:rPr>
          <w:rStyle w:val="C16"/>
          <w:rtl w:val="0"/>
        </w:rPr>
      </w:pPr>
      <w:r>
        <w:rPr>
          <w:rStyle w:val="C16"/>
          <w:rtl w:val="0"/>
        </w:rPr>
        <w:t>Výrobce skleněných vánočních ozdob, 13.6.2026 18:00:32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a zpracování dutého skla a vánočních ozdob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Rozhodnout podle předloženého výkresu o technologickém postupu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Přenést podle technické dokumentace dekor na vánoční ozdobu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a zjistit odpovídající druh polotovaru, průměr skleněné trubice a sílu skla podle výrobní dokumentace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postupu práce a technologických podmínek při výrobě vánočních ozdob</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Zdůvodnit nutnost dodržování zásad BOZP na foukačské dílně, popsat vybavení pracovníka pro práci, zdůvodnit nutnost ochrany očí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Manipulovat správně se sklofoukačským kahanem a uvést zásady pro jeho čištění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547" w:hRule="exact" w:wrap="none" w:vAnchor="page" w:hAnchor="margin" w:x="28" w:y="8997"/>
        <w:rPr>
          <w:rStyle w:val="C18"/>
          <w:rtl w:val="0"/>
        </w:rPr>
      </w:pPr>
      <w:r>
        <w:rPr>
          <w:rStyle w:val="C18"/>
          <w:rtl w:val="0"/>
        </w:rPr>
        <w:t>Volba postupu práce, volba a příprava barev, dalších surovin a pomůcek pro malbu vánočních ozdob</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Zdůvodnit nutnost dodržování zásad BOZP a používání ochranných pomůcek při práci</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b) Určit a zjistit odpovídající druh polotovaru určeného k dekoraci podle výrobní dokumentace</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Praktické předvedení</w:t>
      </w:r>
    </w:p>
    <w:p>
      <w:pPr>
        <w:pStyle w:val="P32"/>
        <w:framePr w:w="10710" w:h="248" w:hRule="exact" w:wrap="none" w:vAnchor="page" w:hAnchor="margin" w:x="28" w:y="11347"/>
        <w:rPr>
          <w:rStyle w:val="C23"/>
          <w:rtl w:val="0"/>
        </w:rPr>
      </w:pPr>
      <w:r>
        <w:rPr>
          <w:rStyle w:val="C23"/>
          <w:rtl w:val="0"/>
        </w:rPr>
        <w:t>Je třeba splnit obě kritéria.</w:t>
      </w:r>
    </w:p>
    <w:p>
      <w:pPr>
        <w:pStyle w:val="P23"/>
        <w:framePr w:w="10710" w:h="340" w:hRule="exact" w:wrap="none" w:vAnchor="page" w:hAnchor="margin" w:x="28" w:y="11783"/>
        <w:rPr>
          <w:rStyle w:val="C18"/>
          <w:rtl w:val="0"/>
        </w:rPr>
      </w:pPr>
      <w:r>
        <w:rPr>
          <w:rStyle w:val="C18"/>
          <w:rtl w:val="0"/>
        </w:rPr>
        <w:t>Foukání vánočních ozdob z volné ruky</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831" w:hRule="exact" w:wrap="none" w:vAnchor="page" w:hAnchor="margin" w:x="45" w:y="12598"/>
        <w:rPr>
          <w:rStyle w:val="C3"/>
          <w:rtl w:val="0"/>
        </w:rPr>
      </w:pPr>
    </w:p>
    <w:p>
      <w:pPr>
        <w:pStyle w:val="P13"/>
        <w:framePr w:w="6658" w:h="704" w:hRule="exact" w:wrap="none" w:vAnchor="page" w:hAnchor="margin" w:x="71" w:y="12654"/>
        <w:rPr>
          <w:rStyle w:val="C11"/>
          <w:rtl w:val="0"/>
        </w:rPr>
      </w:pPr>
      <w:r>
        <w:rPr>
          <w:rStyle w:val="C11"/>
          <w:rtl w:val="0"/>
        </w:rPr>
        <w:t>a) Vybrat skleněnou trubici pro výrobu vánočních ozdob, připravit polotovary (odtažky), vyfouknout, tvarovat a upravit vánoční ozdobu podle předlohy, vyrobit sérii 5 kusů vánočních ozdob</w:t>
      </w:r>
    </w:p>
    <w:p>
      <w:pPr>
        <w:pStyle w:val="P28"/>
        <w:framePr w:w="3921" w:h="831" w:hRule="exact" w:wrap="none" w:vAnchor="page" w:hAnchor="margin" w:x="6800" w:y="12598"/>
        <w:rPr>
          <w:rStyle w:val="C3"/>
          <w:rtl w:val="0"/>
        </w:rPr>
      </w:pPr>
    </w:p>
    <w:p>
      <w:pPr>
        <w:pStyle w:val="P29"/>
        <w:framePr w:w="3839" w:h="704" w:hRule="exact" w:wrap="none" w:vAnchor="page" w:hAnchor="margin" w:x="6856" w:y="12654"/>
        <w:rPr>
          <w:rStyle w:val="C21"/>
          <w:rtl w:val="0"/>
        </w:rPr>
      </w:pPr>
      <w:r>
        <w:rPr>
          <w:rStyle w:val="C21"/>
          <w:rtl w:val="0"/>
        </w:rPr>
        <w:t>Praktické předvedení</w:t>
      </w:r>
    </w:p>
    <w:p>
      <w:pPr>
        <w:pStyle w:val="P32"/>
        <w:framePr w:w="10710" w:h="248" w:hRule="exact" w:wrap="none" w:vAnchor="page" w:hAnchor="margin" w:x="28" w:y="13542"/>
        <w:rPr>
          <w:rStyle w:val="C23"/>
          <w:rtl w:val="0"/>
        </w:rPr>
      </w:pPr>
      <w:r>
        <w:rPr>
          <w:rStyle w:val="C23"/>
          <w:rtl w:val="0"/>
        </w:rPr>
        <w:t>Je třeba splnit toto kritérium.</w:t>
      </w:r>
    </w:p>
    <w:p>
      <w:pPr>
        <w:pStyle w:val="P23"/>
        <w:framePr w:w="10710" w:h="340" w:hRule="exact" w:wrap="none" w:vAnchor="page" w:hAnchor="margin" w:x="28" w:y="13978"/>
        <w:rPr>
          <w:rStyle w:val="C18"/>
          <w:rtl w:val="0"/>
        </w:rPr>
      </w:pPr>
      <w:r>
        <w:rPr>
          <w:rStyle w:val="C18"/>
          <w:rtl w:val="0"/>
        </w:rPr>
        <w:t>Foukání vánočních ozdob do forem</w:t>
      </w:r>
    </w:p>
    <w:p>
      <w:pPr>
        <w:pStyle w:val="P24"/>
        <w:framePr w:w="6713" w:h="376" w:hRule="exact" w:wrap="none" w:vAnchor="page" w:hAnchor="margin" w:x="45" w:y="14417"/>
        <w:rPr>
          <w:rStyle w:val="C3"/>
          <w:rtl w:val="0"/>
        </w:rPr>
      </w:pPr>
    </w:p>
    <w:p>
      <w:pPr>
        <w:pStyle w:val="P25"/>
        <w:framePr w:w="6661" w:h="249" w:hRule="exact" w:wrap="none" w:vAnchor="page" w:hAnchor="margin" w:x="71" w:y="14488"/>
        <w:rPr>
          <w:rStyle w:val="C19"/>
          <w:rtl w:val="0"/>
        </w:rPr>
      </w:pPr>
      <w:r>
        <w:rPr>
          <w:rStyle w:val="C19"/>
          <w:rtl w:val="0"/>
        </w:rPr>
        <w:t>Kritéria hodnocení</w:t>
      </w:r>
    </w:p>
    <w:p>
      <w:pPr>
        <w:pStyle w:val="P26"/>
        <w:framePr w:w="3918" w:h="376" w:hRule="exact" w:wrap="none" w:vAnchor="page" w:hAnchor="margin" w:x="6803" w:y="14417"/>
        <w:rPr>
          <w:rStyle w:val="C3"/>
          <w:rtl w:val="0"/>
        </w:rPr>
      </w:pPr>
    </w:p>
    <w:p>
      <w:pPr>
        <w:pStyle w:val="P27"/>
        <w:framePr w:w="3836" w:h="249" w:hRule="exact" w:wrap="none" w:vAnchor="page" w:hAnchor="margin" w:x="6859" w:y="14488"/>
        <w:rPr>
          <w:rStyle w:val="C20"/>
          <w:rtl w:val="0"/>
        </w:rPr>
      </w:pPr>
      <w:r>
        <w:rPr>
          <w:rStyle w:val="C20"/>
          <w:rtl w:val="0"/>
        </w:rPr>
        <w:t>Způsoby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a) Předvést zhotovení vánočních ozdob uvedeným postupem, upravit vánoční ozdobu podle předlohy, vyrobit sérii 5 kusů vánočních ozdob</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13.6.2026 18:00:32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dekorování vánoční ozdoby malbou a posypem podle předloženého vzoru u série 5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Seřizování, ošetřování, údržba a obsluha zařízení, nářadí a pomůcek pro výrobu vánočních ozdob</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Zvolit nářadí, pomůcky, nástroje a vhodné zařízení pro výrobu vánočních ozdob u konkrétní pracovní operace</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13.6.2026 18:00:32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http://katalog.nsp.cz/karta_tp.aspx?id_jp=101160&amp;kod_sm1=35).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skleněných vánočních ozdob, 13.6.2026 18:00:32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7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Sklářská dílna, která je vybavena pracovními stoly, včetně pracovních pomůcek a nářadí (roztočáky, měřidla, pinzety, uhlíkové destičky, nůž z tvrdého kovu, uhlíkové roztočáky, roztáčecí kleště, odkládací podstavce), sklofoukačskými kahany, řezačkami (pilami) skleněných trubic, strojkem na odtažky, formami na vánoční ozdoby, karuselem, sklářskými soustruhy, rozvody plynu, kyslíku a vzduchu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Skleněné trubice různých průměrů a síly stěny dvou druhů skla, přístrojové sklo měkké, snadno tvarovatelné v plameni plyn-vzduch, přístrojové sklo tvrdé, tvarovatelné sklo v plameni plyn ‒ vzduch ‒ kyslík, malířské potřeby, dostatečné množství latexových barev a různých druhů posypů pro zdobení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skleněných vánočních ozdob, 13.6.2026 18:00:32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skleněných vánočních ozdob, 13.6.2026 18:00:32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skleněných vánočních ozdob, 13.6.2026 18:00:32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