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B0B32" Type="http://schemas.openxmlformats.org/officeDocument/2006/relationships/officeDocument" Target="/word/document.xml" /><Relationship Id="coreR426B0B32" Type="http://schemas.openxmlformats.org/package/2006/relationships/metadata/core-properties" Target="/docProps/core.xml" /><Relationship Id="customR426B0B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Tavič skloviny, 28.10.2026 23:11:44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Uvést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28.10.2026 23:11:44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skloviny, 28.10.2026 23:11:44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http://katalog.nsp.cz/karta_tp.aspx?id_jp=2221&amp;kod_sm1=35).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Tavič skloviny, 28.10.2026 23:11:44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předložit osvědčení o absolvování tavičského kurzu nebo osvědčení o získání dílčí kvalifikace tavič skloviny u variant a) až c).</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Tavicí pec připojená na měřicí a regulační techniku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Vsázka sklářského kmene, pomůcky a zařízení na vložení sklářského kmene pro tavení skla a optický pyrometr, zařízení a pomůcky k čeření skla a ke kontrole protavenosti</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Tavič skloviny, 28.10.2026 23:11:44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skloviny, 28.10.2026 23:11:44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Tavič skloviny, 28.10.2026 23:11:44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