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B80ED" Type="http://schemas.openxmlformats.org/officeDocument/2006/relationships/officeDocument" Target="/word/document.xml" /><Relationship Id="coreR198B80ED" Type="http://schemas.openxmlformats.org/package/2006/relationships/metadata/core-properties" Target="/docProps/core.xml" /><Relationship Id="customR198B8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27.10.2026 2:20:22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27.10.2026 2:20:22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