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F2CDF" Type="http://schemas.openxmlformats.org/officeDocument/2006/relationships/officeDocument" Target="/word/document.xml" /><Relationship Id="coreR4FBF2CDF" Type="http://schemas.openxmlformats.org/package/2006/relationships/metadata/core-properties" Target="/docProps/core.xml" /><Relationship Id="customR4FBF2C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Brusič/brusička skla, 29.10.2026 2:20:07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