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A76A4" Type="http://schemas.openxmlformats.org/officeDocument/2006/relationships/officeDocument" Target="/word/document.xml" /><Relationship Id="coreR447A76A4" Type="http://schemas.openxmlformats.org/package/2006/relationships/metadata/core-properties" Target="/docProps/core.xml" /><Relationship Id="customR447A7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Investix,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Fostron,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Strojírenská,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