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EA58A" Type="http://schemas.openxmlformats.org/officeDocument/2006/relationships/officeDocument" Target="/word/document.xml" /><Relationship Id="coreR36CEA58A" Type="http://schemas.openxmlformats.org/package/2006/relationships/metadata/core-properties" Target="/docProps/core.xml" /><Relationship Id="customR36CEA5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Ostřič/ostřička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Ostřič/ostřička nástrojů, 29.10.2026 10:54:27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Ostřič/ostřička nástrojů, 29.10.2026 10:54:27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