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88C94" Type="http://schemas.openxmlformats.org/officeDocument/2006/relationships/officeDocument" Target="/word/document.xml" /><Relationship Id="coreR6AE88C94" Type="http://schemas.openxmlformats.org/package/2006/relationships/metadata/core-properties" Target="/docProps/core.xml" /><Relationship Id="customR6AE88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27.10.2026 2:21:39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 a gastronomická Blansko,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Bezručova  1601/33, 67801 Blansko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nástroje k plošnému a objemovému tváření, 27.10.2026 2:21:39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