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445ABF" Type="http://schemas.openxmlformats.org/officeDocument/2006/relationships/officeDocument" Target="/word/document.xml" /><Relationship Id="coreR73445ABF" Type="http://schemas.openxmlformats.org/package/2006/relationships/metadata/core-properties" Target="/docProps/core.xml" /><Relationship Id="customR73445A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29.10.2026 2:21:14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29.10.2026 2:21:14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