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F336C6" Type="http://schemas.openxmlformats.org/officeDocument/2006/relationships/officeDocument" Target="/word/document.xml" /><Relationship Id="coreR6BF336C6" Type="http://schemas.openxmlformats.org/package/2006/relationships/metadata/core-properties" Target="/docProps/core.xml" /><Relationship Id="customR6BF336C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 klempíř/klempířka (kód: 23-051-H)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 klempíř/klempířka, 30.4.2026 11:51:02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Klempíř (kód: 23-55-H/01)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13.2.2013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Stavební klempíř/klempířka (kód: 36-053-H)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Stavební klempíř/klempířka pro oplechování a odvodnění střech z tvrdých krytin (kód: 36-105-H)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Stavební klempíř/klempířka pro skládané plechové krytiny (kód: 36-107-H)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Stavební klempíř/klempířka pro zhotovování drážkových krytin (kód: 36-106-H)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Strojní klempíř/klempířka (kód: 23-051-H)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24.11.2011 do 6.4.2021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Klempíř drakař / klempířka drakařka (kód: 23-052-H)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Strojní klempíř/klempířka (kód: 23-051-H)</w:t>
      </w:r>
    </w:p>
    <w:p>
      <w:pPr>
        <w:pStyle w:val="P6"/>
        <w:framePr w:w="10710" w:h="113" w:hRule="exact" w:wrap="none" w:vAnchor="page" w:hAnchor="margin" w:x="28" w:y="691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254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708"/>
        <w:rPr>
          <w:rStyle w:val="C16"/>
          <w:rtl w:val="0"/>
        </w:rPr>
      </w:pPr>
      <w:r>
        <w:rPr>
          <w:rStyle w:val="C16"/>
          <w:rtl w:val="0"/>
        </w:rPr>
        <w:t>Platnost od 24.11.2011 do neomezeně</w:t>
      </w:r>
    </w:p>
    <w:p>
      <w:pPr>
        <w:pStyle w:val="P12"/>
        <w:framePr w:w="10710" w:h="478" w:hRule="exact" w:wrap="none" w:vAnchor="page" w:hAnchor="margin" w:x="28" w:y="7955"/>
        <w:rPr>
          <w:rStyle w:val="C13"/>
          <w:rtl w:val="0"/>
        </w:rPr>
      </w:pPr>
      <w:r>
        <w:rPr>
          <w:rStyle w:val="C13"/>
          <w:rtl w:val="0"/>
        </w:rPr>
        <w:t>Úplnou profesní kvalifikaci Klempíř strojní (kód: 23-99-H/02)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54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54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815"/>
        <w:rPr>
          <w:rStyle w:val="C13"/>
          <w:rtl w:val="0"/>
        </w:rPr>
      </w:pPr>
      <w:r>
        <w:rPr>
          <w:rStyle w:val="C13"/>
          <w:rtl w:val="0"/>
        </w:rPr>
        <w:t>Strojní klempíř/klempířka (kód: 23-051-H)</w:t>
      </w:r>
    </w:p>
    <w:p>
      <w:pPr>
        <w:pStyle w:val="P13"/>
        <w:framePr w:w="398" w:h="268" w:hRule="exact" w:wrap="none" w:vAnchor="page" w:hAnchor="margin" w:x="28" w:y="91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76"/>
        <w:rPr>
          <w:rStyle w:val="C15"/>
          <w:rtl w:val="0"/>
        </w:rPr>
      </w:pPr>
      <w:r>
        <w:rPr>
          <w:rStyle w:val="C15"/>
          <w:rtl w:val="0"/>
        </w:rPr>
        <w:t>Platnost od 24.11.2011 do 6.4.2021</w:t>
      </w:r>
    </w:p>
    <w:p>
      <w:pPr>
        <w:pStyle w:val="P12"/>
        <w:framePr w:w="10256" w:h="248" w:hRule="exact" w:wrap="none" w:vAnchor="page" w:hAnchor="margin" w:x="482" w:y="9445"/>
        <w:rPr>
          <w:rStyle w:val="C13"/>
          <w:rtl w:val="0"/>
        </w:rPr>
      </w:pPr>
      <w:r>
        <w:rPr>
          <w:rStyle w:val="C13"/>
          <w:rtl w:val="0"/>
        </w:rPr>
        <w:t>Klempíř drakař / klempířka drakařka (kód: 23-052-H)</w:t>
      </w:r>
    </w:p>
    <w:p>
      <w:pPr>
        <w:pStyle w:val="P12"/>
        <w:framePr w:w="10256" w:h="248" w:hRule="exact" w:wrap="none" w:vAnchor="page" w:hAnchor="margin" w:x="482" w:y="9692"/>
        <w:rPr>
          <w:rStyle w:val="C13"/>
          <w:rtl w:val="0"/>
        </w:rPr>
      </w:pPr>
      <w:r>
        <w:rPr>
          <w:rStyle w:val="C13"/>
          <w:rtl w:val="0"/>
        </w:rPr>
        <w:t>Strojní klempíř/klempířka (kód: 23-051-H)</w:t>
      </w:r>
    </w:p>
    <w:p>
      <w:pPr>
        <w:pStyle w:val="P6"/>
        <w:framePr w:w="10710" w:h="113" w:hRule="exact" w:wrap="none" w:vAnchor="page" w:hAnchor="margin" w:x="28" w:y="994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16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50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56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50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56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86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924"/>
        <w:rPr>
          <w:rStyle w:val="C18"/>
          <w:rtl w:val="0"/>
        </w:rPr>
      </w:pPr>
      <w:r>
        <w:rPr>
          <w:rStyle w:val="C18"/>
          <w:rtl w:val="0"/>
        </w:rPr>
        <w:t>Klempíř</w:t>
      </w:r>
    </w:p>
    <w:p>
      <w:pPr>
        <w:pStyle w:val="P20"/>
        <w:framePr w:w="5338" w:h="376" w:hRule="exact" w:wrap="none" w:vAnchor="page" w:hAnchor="margin" w:x="5383" w:y="1086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92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 klempíř/klempířka, 30.4.2026 11:51:02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