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FB1328" Type="http://schemas.openxmlformats.org/officeDocument/2006/relationships/officeDocument" Target="/word/document.xml" /><Relationship Id="coreR1FFB1328" Type="http://schemas.openxmlformats.org/package/2006/relationships/metadata/core-properties" Target="/docProps/core.xml" /><Relationship Id="customR1FFB13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chladicí zařízení (kód: 23-056-H)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Orientovat se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chladicích a klimatizačních zařízeních a tepelných čerpadlech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Jištění elektrických chladicích zařízení, klimatizací a tepelných čerpadel a kladení vedení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součástích chladicích zařízeních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chladicích zařízení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 u chladicích zařízení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Diagnostika poruch chladicích zařízení se zaměřením na elektrotechnické a elektronické elementy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Vyhotovování záznamů a povinné dokumentace o provedené montáži, připojení, opravě nebo kontrole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přípravných činností při montáži, instalaci a opravách chladicích zařízení se zaměřením na elektrotechnické a elektronické elementy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První pomoc při úrazu elektrickou energií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18.09.2011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chladicí zařízení, 27.10.2026 6:03:15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samostatný výkon povolání je třeba splňovat podmínky vyhl. č. 50/1978 Sb. Autorizovaná osoba je povinna v pozvánce ke zkoušce na toto uchazeče upozornit.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 Zdravotní způsobilost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přihlášku ke zkoušce, potvrzení o zdravotní způsobilosti pro práci na elektrických zařízeních, občanský průkaz či jiný doklad osvědčující jeho totožnost.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chladicí zařízení, 27.10.2026 6:03:15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vyhrazená zařízení,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 Praha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chladicí zařízení, 27.10.2026 6:03:15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