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C22F9C" Type="http://schemas.openxmlformats.org/officeDocument/2006/relationships/officeDocument" Target="/word/document.xml" /><Relationship Id="coreR67C22F9C" Type="http://schemas.openxmlformats.org/package/2006/relationships/metadata/core-properties" Target="/docProps/core.xml" /><Relationship Id="customR67C22F9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pro chladicí zařízení (kód: 23-056-H)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elektrické stroje, přístroje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Orientovat se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Zásadách ochrany zdraví a majetku, ochrana před úrazem elektrickým proudem, bezpečnosti při obsluze a práci na elektrickém zařízení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Dodržování bezpečnosti práce při obsluze a práci na chladicích a klimatizačních zařízeních a tepelných čerpadlech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jištění elektrických chladicích zařízení, klimatizací a tepelných čerpadel a kladení vedení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Orientace v technické dokumentaci a normách, používání této dokumentace při práci na elektrotechnických a elektronických součástech chladicích zařízeních</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Volba postupu práce, nářadí, pomůcek a měřidel pro demontáž a montáž, zapojování a opravy elektrických a elektronických součástí chladicích zařízení</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Měření elektrických a neelektrických veličin a parametrů, vyhodnocení naměřených hodnot u chladicích zařízení</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16"/>
        <w:framePr w:w="9826" w:h="376" w:hRule="exact" w:wrap="none" w:vAnchor="page" w:hAnchor="margin" w:x="45" w:y="9176"/>
        <w:rPr>
          <w:rStyle w:val="C3"/>
          <w:rtl w:val="0"/>
        </w:rPr>
      </w:pPr>
    </w:p>
    <w:p>
      <w:pPr>
        <w:pStyle w:val="P17"/>
        <w:framePr w:w="9774" w:h="249" w:hRule="exact" w:wrap="none" w:vAnchor="page" w:hAnchor="margin" w:x="71" w:y="9232"/>
        <w:rPr>
          <w:rStyle w:val="C13"/>
          <w:rtl w:val="0"/>
        </w:rPr>
      </w:pPr>
      <w:r>
        <w:rPr>
          <w:rStyle w:val="C13"/>
          <w:rtl w:val="0"/>
        </w:rPr>
        <w:t>Diagnostika poruch chladicích zařízení se zaměřením na elektrotechnické a elektronické elementy</w:t>
      </w:r>
    </w:p>
    <w:p>
      <w:pPr>
        <w:pStyle w:val="P18"/>
        <w:framePr w:w="805" w:h="376" w:hRule="exact" w:wrap="none" w:vAnchor="page" w:hAnchor="margin" w:x="9916" w:y="9176"/>
        <w:rPr>
          <w:rStyle w:val="C3"/>
          <w:rtl w:val="0"/>
        </w:rPr>
      </w:pPr>
    </w:p>
    <w:p>
      <w:pPr>
        <w:pStyle w:val="P19"/>
        <w:framePr w:w="723" w:h="249" w:hRule="exact" w:wrap="none" w:vAnchor="page" w:hAnchor="margin" w:x="9972" w:y="9232"/>
        <w:rPr>
          <w:rStyle w:val="C14"/>
          <w:rtl w:val="0"/>
        </w:rPr>
      </w:pPr>
      <w:r>
        <w:rPr>
          <w:rStyle w:val="C14"/>
          <w:rtl w:val="0"/>
        </w:rPr>
        <w:t>3</w:t>
      </w:r>
    </w:p>
    <w:p>
      <w:pPr>
        <w:pStyle w:val="P12"/>
        <w:framePr w:w="9826" w:h="376" w:hRule="exact" w:wrap="none" w:vAnchor="page" w:hAnchor="margin" w:x="45" w:y="9552"/>
        <w:rPr>
          <w:rStyle w:val="C3"/>
          <w:rtl w:val="0"/>
        </w:rPr>
      </w:pPr>
    </w:p>
    <w:p>
      <w:pPr>
        <w:pStyle w:val="P13"/>
        <w:framePr w:w="9774" w:h="249" w:hRule="exact" w:wrap="none" w:vAnchor="page" w:hAnchor="margin" w:x="71" w:y="9608"/>
        <w:rPr>
          <w:rStyle w:val="C11"/>
          <w:rtl w:val="0"/>
        </w:rPr>
      </w:pPr>
      <w:r>
        <w:rPr>
          <w:rStyle w:val="C11"/>
          <w:rtl w:val="0"/>
        </w:rPr>
        <w:t>Vyhotovování záznamů a povinné dokumentace o provedené montáži, připojení, opravě nebo kontrole</w:t>
      </w:r>
    </w:p>
    <w:p>
      <w:pPr>
        <w:pStyle w:val="P14"/>
        <w:framePr w:w="805" w:h="376" w:hRule="exact" w:wrap="none" w:vAnchor="page" w:hAnchor="margin" w:x="9916" w:y="9552"/>
        <w:rPr>
          <w:rStyle w:val="C3"/>
          <w:rtl w:val="0"/>
        </w:rPr>
      </w:pPr>
    </w:p>
    <w:p>
      <w:pPr>
        <w:pStyle w:val="P15"/>
        <w:framePr w:w="723" w:h="249" w:hRule="exact" w:wrap="none" w:vAnchor="page" w:hAnchor="margin" w:x="9972" w:y="9608"/>
        <w:rPr>
          <w:rStyle w:val="C12"/>
          <w:rtl w:val="0"/>
        </w:rPr>
      </w:pPr>
      <w:r>
        <w:rPr>
          <w:rStyle w:val="C12"/>
          <w:rtl w:val="0"/>
        </w:rPr>
        <w:t>3</w:t>
      </w:r>
    </w:p>
    <w:p>
      <w:pPr>
        <w:pStyle w:val="P16"/>
        <w:framePr w:w="9826" w:h="607" w:hRule="exact" w:wrap="none" w:vAnchor="page" w:hAnchor="margin" w:x="45" w:y="9928"/>
        <w:rPr>
          <w:rStyle w:val="C3"/>
          <w:rtl w:val="0"/>
        </w:rPr>
      </w:pPr>
    </w:p>
    <w:p>
      <w:pPr>
        <w:pStyle w:val="P17"/>
        <w:framePr w:w="9774" w:h="480" w:hRule="exact" w:wrap="none" w:vAnchor="page" w:hAnchor="margin" w:x="71" w:y="9984"/>
        <w:rPr>
          <w:rStyle w:val="C13"/>
          <w:rtl w:val="0"/>
        </w:rPr>
      </w:pPr>
      <w:r>
        <w:rPr>
          <w:rStyle w:val="C13"/>
          <w:rtl w:val="0"/>
        </w:rPr>
        <w:t>Provádění přípravných činností při montáži, instalaci a opravách chladicích zařízení se zaměřením na elektrotechnické a elektronické elementy</w:t>
      </w:r>
    </w:p>
    <w:p>
      <w:pPr>
        <w:pStyle w:val="P18"/>
        <w:framePr w:w="805" w:h="607" w:hRule="exact" w:wrap="none" w:vAnchor="page" w:hAnchor="margin" w:x="9916" w:y="9928"/>
        <w:rPr>
          <w:rStyle w:val="C3"/>
          <w:rtl w:val="0"/>
        </w:rPr>
      </w:pPr>
    </w:p>
    <w:p>
      <w:pPr>
        <w:pStyle w:val="P19"/>
        <w:framePr w:w="723" w:h="480" w:hRule="exact" w:wrap="none" w:vAnchor="page" w:hAnchor="margin" w:x="9972" w:y="9984"/>
        <w:rPr>
          <w:rStyle w:val="C14"/>
          <w:rtl w:val="0"/>
        </w:rPr>
      </w:pPr>
      <w:r>
        <w:rPr>
          <w:rStyle w:val="C14"/>
          <w:rtl w:val="0"/>
        </w:rPr>
        <w:t>3</w:t>
      </w:r>
    </w:p>
    <w:p>
      <w:pPr>
        <w:pStyle w:val="P12"/>
        <w:framePr w:w="9826" w:h="376" w:hRule="exact" w:wrap="none" w:vAnchor="page" w:hAnchor="margin" w:x="45" w:y="10535"/>
        <w:rPr>
          <w:rStyle w:val="C3"/>
          <w:rtl w:val="0"/>
        </w:rPr>
      </w:pPr>
    </w:p>
    <w:p>
      <w:pPr>
        <w:pStyle w:val="P13"/>
        <w:framePr w:w="9774" w:h="249" w:hRule="exact" w:wrap="none" w:vAnchor="page" w:hAnchor="margin" w:x="71" w:y="10591"/>
        <w:rPr>
          <w:rStyle w:val="C11"/>
          <w:rtl w:val="0"/>
        </w:rPr>
      </w:pPr>
      <w:r>
        <w:rPr>
          <w:rStyle w:val="C11"/>
          <w:rtl w:val="0"/>
        </w:rPr>
        <w:t>Orientace v poskytování první pomoci při úrazu elektrickou energií</w:t>
      </w:r>
    </w:p>
    <w:p>
      <w:pPr>
        <w:pStyle w:val="P14"/>
        <w:framePr w:w="805" w:h="376" w:hRule="exact" w:wrap="none" w:vAnchor="page" w:hAnchor="margin" w:x="9916" w:y="10535"/>
        <w:rPr>
          <w:rStyle w:val="C3"/>
          <w:rtl w:val="0"/>
        </w:rPr>
      </w:pPr>
    </w:p>
    <w:p>
      <w:pPr>
        <w:pStyle w:val="P15"/>
        <w:framePr w:w="723" w:h="249" w:hRule="exact" w:wrap="none" w:vAnchor="page" w:hAnchor="margin" w:x="9972" w:y="10591"/>
        <w:rPr>
          <w:rStyle w:val="C12"/>
          <w:rtl w:val="0"/>
        </w:rPr>
      </w:pPr>
      <w:r>
        <w:rPr>
          <w:rStyle w:val="C12"/>
          <w:rtl w:val="0"/>
        </w:rPr>
        <w:t>3</w:t>
      </w:r>
    </w:p>
    <w:p>
      <w:pPr>
        <w:pStyle w:val="P7"/>
        <w:framePr w:w="8788" w:h="340" w:hRule="exact" w:wrap="none" w:vAnchor="page" w:hAnchor="margin" w:x="28" w:y="11138"/>
        <w:rPr>
          <w:rStyle w:val="C8"/>
          <w:rtl w:val="0"/>
        </w:rPr>
      </w:pPr>
      <w:r>
        <w:rPr>
          <w:rStyle w:val="C8"/>
          <w:rtl w:val="0"/>
        </w:rPr>
        <w:t>Platnost standardu</w:t>
      </w:r>
    </w:p>
    <w:p>
      <w:pPr>
        <w:pStyle w:val="P20"/>
        <w:framePr w:w="2928" w:h="248" w:hRule="exact" w:wrap="none" w:vAnchor="page" w:hAnchor="margin" w:x="28" w:y="11478"/>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Elektromechanik/elektromechanička pro chladicí zařízení, 12.9.2026 2:43:09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Orientovat se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a vysvětlit základní vztahy a závislosti mezi fyzikálními pojmy a veličinami - elektrické napětí, proud, odpor, výkon a práce stejnosměrného a střídavého proudu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a ukázat na příkladech principy řešení jednoduchých elektrických obvodů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Vysvětlit a ukázat na příkladech rozdělení a značení elektrických sítí</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Vysvětlit a ukázat na příkladech způsoby označení vodičů a svorek</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Popsat a vysvětlit na příkladech stupně ochrany krytem pomocí IP (international protection) kódu</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32"/>
        <w:framePr w:w="10710" w:h="248" w:hRule="exact" w:wrap="none" w:vAnchor="page" w:hAnchor="margin" w:x="28" w:y="6438"/>
        <w:rPr>
          <w:rStyle w:val="C23"/>
          <w:rtl w:val="0"/>
        </w:rPr>
      </w:pPr>
      <w:r>
        <w:rPr>
          <w:rStyle w:val="C23"/>
          <w:rtl w:val="0"/>
        </w:rPr>
        <w:t>Je třeba splnit všechna kritéria.</w:t>
      </w:r>
    </w:p>
    <w:p>
      <w:pPr>
        <w:pStyle w:val="P23"/>
        <w:framePr w:w="10710" w:h="547" w:hRule="exact" w:wrap="none" w:vAnchor="page" w:hAnchor="margin" w:x="28" w:y="6874"/>
        <w:rPr>
          <w:rStyle w:val="C18"/>
          <w:rtl w:val="0"/>
        </w:rPr>
      </w:pPr>
      <w:r>
        <w:rPr>
          <w:rStyle w:val="C18"/>
          <w:rtl w:val="0"/>
        </w:rPr>
        <w:t>Orientace v Zásadách ochrany zdraví a majetku, ochrana před úrazem elektrickým proudem, bezpečnosti při obsluze a práci na elektrickém zařízení</w:t>
      </w:r>
    </w:p>
    <w:p>
      <w:pPr>
        <w:pStyle w:val="P24"/>
        <w:framePr w:w="6713" w:h="376" w:hRule="exact" w:wrap="none" w:vAnchor="page" w:hAnchor="margin" w:x="45" w:y="7520"/>
        <w:rPr>
          <w:rStyle w:val="C3"/>
          <w:rtl w:val="0"/>
        </w:rPr>
      </w:pPr>
    </w:p>
    <w:p>
      <w:pPr>
        <w:pStyle w:val="P25"/>
        <w:framePr w:w="6661" w:h="249" w:hRule="exact" w:wrap="none" w:vAnchor="page" w:hAnchor="margin" w:x="71" w:y="7591"/>
        <w:rPr>
          <w:rStyle w:val="C19"/>
          <w:rtl w:val="0"/>
        </w:rPr>
      </w:pPr>
      <w:r>
        <w:rPr>
          <w:rStyle w:val="C19"/>
          <w:rtl w:val="0"/>
        </w:rPr>
        <w:t>Kritéria hodnocení</w:t>
      </w:r>
    </w:p>
    <w:p>
      <w:pPr>
        <w:pStyle w:val="P26"/>
        <w:framePr w:w="3918" w:h="376" w:hRule="exact" w:wrap="none" w:vAnchor="page" w:hAnchor="margin" w:x="6803" w:y="7520"/>
        <w:rPr>
          <w:rStyle w:val="C3"/>
          <w:rtl w:val="0"/>
        </w:rPr>
      </w:pPr>
    </w:p>
    <w:p>
      <w:pPr>
        <w:pStyle w:val="P27"/>
        <w:framePr w:w="3836" w:h="249" w:hRule="exact" w:wrap="none" w:vAnchor="page" w:hAnchor="margin" w:x="6859" w:y="7591"/>
        <w:rPr>
          <w:rStyle w:val="C20"/>
          <w:rtl w:val="0"/>
        </w:rPr>
      </w:pPr>
      <w:r>
        <w:rPr>
          <w:rStyle w:val="C20"/>
          <w:rtl w:val="0"/>
        </w:rPr>
        <w:t>Způsoby ověření</w:t>
      </w:r>
    </w:p>
    <w:p>
      <w:pPr>
        <w:pStyle w:val="P12"/>
        <w:framePr w:w="6710" w:h="376" w:hRule="exact" w:wrap="none" w:vAnchor="page" w:hAnchor="margin" w:x="45" w:y="7896"/>
        <w:rPr>
          <w:rStyle w:val="C3"/>
          <w:rtl w:val="0"/>
        </w:rPr>
      </w:pPr>
    </w:p>
    <w:p>
      <w:pPr>
        <w:pStyle w:val="P13"/>
        <w:framePr w:w="6658" w:h="249" w:hRule="exact" w:wrap="none" w:vAnchor="page" w:hAnchor="margin" w:x="71" w:y="7952"/>
        <w:rPr>
          <w:rStyle w:val="C11"/>
          <w:rtl w:val="0"/>
        </w:rPr>
      </w:pPr>
      <w:r>
        <w:rPr>
          <w:rStyle w:val="C11"/>
          <w:rtl w:val="0"/>
        </w:rPr>
        <w:t>a) Vysvětlit funkci prostředků základní ochrany</w:t>
      </w:r>
    </w:p>
    <w:p>
      <w:pPr>
        <w:pStyle w:val="P28"/>
        <w:framePr w:w="3921" w:h="376" w:hRule="exact" w:wrap="none" w:vAnchor="page" w:hAnchor="margin" w:x="6800" w:y="7896"/>
        <w:rPr>
          <w:rStyle w:val="C3"/>
          <w:rtl w:val="0"/>
        </w:rPr>
      </w:pPr>
    </w:p>
    <w:p>
      <w:pPr>
        <w:pStyle w:val="P29"/>
        <w:framePr w:w="3839" w:h="249" w:hRule="exact" w:wrap="none" w:vAnchor="page" w:hAnchor="margin" w:x="6856" w:y="7952"/>
        <w:rPr>
          <w:rStyle w:val="C21"/>
          <w:rtl w:val="0"/>
        </w:rPr>
      </w:pPr>
      <w:r>
        <w:rPr>
          <w:rStyle w:val="C21"/>
          <w:rtl w:val="0"/>
        </w:rPr>
        <w:t>Písemné ověření</w:t>
      </w:r>
    </w:p>
    <w:p>
      <w:pPr>
        <w:pStyle w:val="P16"/>
        <w:framePr w:w="6710" w:h="376" w:hRule="exact" w:wrap="none" w:vAnchor="page" w:hAnchor="margin" w:x="45" w:y="8273"/>
        <w:rPr>
          <w:rStyle w:val="C3"/>
          <w:rtl w:val="0"/>
        </w:rPr>
      </w:pPr>
    </w:p>
    <w:p>
      <w:pPr>
        <w:pStyle w:val="P17"/>
        <w:framePr w:w="6658" w:h="249" w:hRule="exact" w:wrap="none" w:vAnchor="page" w:hAnchor="margin" w:x="71" w:y="8329"/>
        <w:rPr>
          <w:rStyle w:val="C13"/>
          <w:rtl w:val="0"/>
        </w:rPr>
      </w:pPr>
      <w:r>
        <w:rPr>
          <w:rStyle w:val="C13"/>
          <w:rtl w:val="0"/>
        </w:rPr>
        <w:t>b) Popsat prostředky ochrany při poruše, vysvětlit jejich funkci</w:t>
      </w:r>
    </w:p>
    <w:p>
      <w:pPr>
        <w:pStyle w:val="P30"/>
        <w:framePr w:w="3921" w:h="376" w:hRule="exact" w:wrap="none" w:vAnchor="page" w:hAnchor="margin" w:x="6800" w:y="8273"/>
        <w:rPr>
          <w:rStyle w:val="C3"/>
          <w:rtl w:val="0"/>
        </w:rPr>
      </w:pPr>
    </w:p>
    <w:p>
      <w:pPr>
        <w:pStyle w:val="P31"/>
        <w:framePr w:w="3839" w:h="249" w:hRule="exact" w:wrap="none" w:vAnchor="page" w:hAnchor="margin" w:x="6856" w:y="8329"/>
        <w:rPr>
          <w:rStyle w:val="C22"/>
          <w:rtl w:val="0"/>
        </w:rPr>
      </w:pPr>
      <w:r>
        <w:rPr>
          <w:rStyle w:val="C22"/>
          <w:rtl w:val="0"/>
        </w:rPr>
        <w:t>Písemné ověření</w:t>
      </w:r>
    </w:p>
    <w:p>
      <w:pPr>
        <w:pStyle w:val="P12"/>
        <w:framePr w:w="6710" w:h="376" w:hRule="exact" w:wrap="none" w:vAnchor="page" w:hAnchor="margin" w:x="45" w:y="8649"/>
        <w:rPr>
          <w:rStyle w:val="C3"/>
          <w:rtl w:val="0"/>
        </w:rPr>
      </w:pPr>
    </w:p>
    <w:p>
      <w:pPr>
        <w:pStyle w:val="P13"/>
        <w:framePr w:w="6658" w:h="249" w:hRule="exact" w:wrap="none" w:vAnchor="page" w:hAnchor="margin" w:x="71" w:y="8705"/>
        <w:rPr>
          <w:rStyle w:val="C11"/>
          <w:rtl w:val="0"/>
        </w:rPr>
      </w:pPr>
      <w:r>
        <w:rPr>
          <w:rStyle w:val="C11"/>
          <w:rtl w:val="0"/>
        </w:rPr>
        <w:t>c) Popsat přehled opatření pro ochranu před úrazem elektrickým proudem</w:t>
      </w:r>
    </w:p>
    <w:p>
      <w:pPr>
        <w:pStyle w:val="P28"/>
        <w:framePr w:w="3921" w:h="376" w:hRule="exact" w:wrap="none" w:vAnchor="page" w:hAnchor="margin" w:x="6800" w:y="8649"/>
        <w:rPr>
          <w:rStyle w:val="C3"/>
          <w:rtl w:val="0"/>
        </w:rPr>
      </w:pPr>
    </w:p>
    <w:p>
      <w:pPr>
        <w:pStyle w:val="P29"/>
        <w:framePr w:w="3839" w:h="249" w:hRule="exact" w:wrap="none" w:vAnchor="page" w:hAnchor="margin" w:x="6856" w:y="8705"/>
        <w:rPr>
          <w:rStyle w:val="C21"/>
          <w:rtl w:val="0"/>
        </w:rPr>
      </w:pPr>
      <w:r>
        <w:rPr>
          <w:rStyle w:val="C21"/>
          <w:rtl w:val="0"/>
        </w:rPr>
        <w:t>Písemné ověření</w:t>
      </w:r>
    </w:p>
    <w:p>
      <w:pPr>
        <w:pStyle w:val="P16"/>
        <w:framePr w:w="6710" w:h="376" w:hRule="exact" w:wrap="none" w:vAnchor="page" w:hAnchor="margin" w:x="45" w:y="9025"/>
        <w:rPr>
          <w:rStyle w:val="C3"/>
          <w:rtl w:val="0"/>
        </w:rPr>
      </w:pPr>
    </w:p>
    <w:p>
      <w:pPr>
        <w:pStyle w:val="P17"/>
        <w:framePr w:w="6658" w:h="249" w:hRule="exact" w:wrap="none" w:vAnchor="page" w:hAnchor="margin" w:x="71" w:y="9081"/>
        <w:rPr>
          <w:rStyle w:val="C13"/>
          <w:rtl w:val="0"/>
        </w:rPr>
      </w:pPr>
      <w:r>
        <w:rPr>
          <w:rStyle w:val="C13"/>
          <w:rtl w:val="0"/>
        </w:rPr>
        <w:t>d) Vysvětlit meze dovolených dotykových napětí</w:t>
      </w:r>
    </w:p>
    <w:p>
      <w:pPr>
        <w:pStyle w:val="P30"/>
        <w:framePr w:w="3921" w:h="376" w:hRule="exact" w:wrap="none" w:vAnchor="page" w:hAnchor="margin" w:x="6800" w:y="9025"/>
        <w:rPr>
          <w:rStyle w:val="C3"/>
          <w:rtl w:val="0"/>
        </w:rPr>
      </w:pPr>
    </w:p>
    <w:p>
      <w:pPr>
        <w:pStyle w:val="P31"/>
        <w:framePr w:w="3839" w:h="249" w:hRule="exact" w:wrap="none" w:vAnchor="page" w:hAnchor="margin" w:x="6856" w:y="9081"/>
        <w:rPr>
          <w:rStyle w:val="C22"/>
          <w:rtl w:val="0"/>
        </w:rPr>
      </w:pPr>
      <w:r>
        <w:rPr>
          <w:rStyle w:val="C22"/>
          <w:rtl w:val="0"/>
        </w:rPr>
        <w:t>Písemné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e) Vysvětlit princip proudového chrániče a uvést příklady použití</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Písemné ověření</w:t>
      </w:r>
    </w:p>
    <w:p>
      <w:pPr>
        <w:pStyle w:val="P16"/>
        <w:framePr w:w="6710" w:h="376" w:hRule="exact" w:wrap="none" w:vAnchor="page" w:hAnchor="margin" w:x="45" w:y="9778"/>
        <w:rPr>
          <w:rStyle w:val="C3"/>
          <w:rtl w:val="0"/>
        </w:rPr>
      </w:pPr>
    </w:p>
    <w:p>
      <w:pPr>
        <w:pStyle w:val="P17"/>
        <w:framePr w:w="6658" w:h="249" w:hRule="exact" w:wrap="none" w:vAnchor="page" w:hAnchor="margin" w:x="71" w:y="9834"/>
        <w:rPr>
          <w:rStyle w:val="C13"/>
          <w:rtl w:val="0"/>
        </w:rPr>
      </w:pPr>
      <w:r>
        <w:rPr>
          <w:rStyle w:val="C13"/>
          <w:rtl w:val="0"/>
        </w:rPr>
        <w:t>f) Uvést a popsat třídy ochrany elektrických předmětů</w:t>
      </w:r>
    </w:p>
    <w:p>
      <w:pPr>
        <w:pStyle w:val="P30"/>
        <w:framePr w:w="3921" w:h="376" w:hRule="exact" w:wrap="none" w:vAnchor="page" w:hAnchor="margin" w:x="6800" w:y="9778"/>
        <w:rPr>
          <w:rStyle w:val="C3"/>
          <w:rtl w:val="0"/>
        </w:rPr>
      </w:pPr>
    </w:p>
    <w:p>
      <w:pPr>
        <w:pStyle w:val="P31"/>
        <w:framePr w:w="3839" w:h="249" w:hRule="exact" w:wrap="none" w:vAnchor="page" w:hAnchor="margin" w:x="6856" w:y="9834"/>
        <w:rPr>
          <w:rStyle w:val="C22"/>
          <w:rtl w:val="0"/>
        </w:rPr>
      </w:pPr>
      <w:r>
        <w:rPr>
          <w:rStyle w:val="C22"/>
          <w:rtl w:val="0"/>
        </w:rPr>
        <w:t>Písemné ověření</w:t>
      </w:r>
    </w:p>
    <w:p>
      <w:pPr>
        <w:pStyle w:val="P32"/>
        <w:framePr w:w="10710" w:h="248" w:hRule="exact" w:wrap="none" w:vAnchor="page" w:hAnchor="margin" w:x="28" w:y="10267"/>
        <w:rPr>
          <w:rStyle w:val="C23"/>
          <w:rtl w:val="0"/>
        </w:rPr>
      </w:pPr>
      <w:r>
        <w:rPr>
          <w:rStyle w:val="C23"/>
          <w:rtl w:val="0"/>
        </w:rPr>
        <w:t>Je třeba splnit všechna kritéria.</w:t>
      </w:r>
    </w:p>
    <w:p>
      <w:pPr>
        <w:pStyle w:val="P23"/>
        <w:framePr w:w="10710" w:h="547" w:hRule="exact" w:wrap="none" w:vAnchor="page" w:hAnchor="margin" w:x="28" w:y="10703"/>
        <w:rPr>
          <w:rStyle w:val="C18"/>
          <w:rtl w:val="0"/>
        </w:rPr>
      </w:pPr>
      <w:r>
        <w:rPr>
          <w:rStyle w:val="C18"/>
          <w:rtl w:val="0"/>
        </w:rPr>
        <w:t>Dodržování bezpečnosti práce při obsluze a práci na chladicích a klimatizačních zařízeních a tepelných čerpadlech</w:t>
      </w:r>
    </w:p>
    <w:p>
      <w:pPr>
        <w:pStyle w:val="P24"/>
        <w:framePr w:w="6713" w:h="376" w:hRule="exact" w:wrap="none" w:vAnchor="page" w:hAnchor="margin" w:x="45" w:y="11349"/>
        <w:rPr>
          <w:rStyle w:val="C3"/>
          <w:rtl w:val="0"/>
        </w:rPr>
      </w:pPr>
    </w:p>
    <w:p>
      <w:pPr>
        <w:pStyle w:val="P25"/>
        <w:framePr w:w="6661" w:h="249" w:hRule="exact" w:wrap="none" w:vAnchor="page" w:hAnchor="margin" w:x="71" w:y="11420"/>
        <w:rPr>
          <w:rStyle w:val="C19"/>
          <w:rtl w:val="0"/>
        </w:rPr>
      </w:pPr>
      <w:r>
        <w:rPr>
          <w:rStyle w:val="C19"/>
          <w:rtl w:val="0"/>
        </w:rPr>
        <w:t>Kritéria hodnocení</w:t>
      </w:r>
    </w:p>
    <w:p>
      <w:pPr>
        <w:pStyle w:val="P26"/>
        <w:framePr w:w="3918" w:h="376" w:hRule="exact" w:wrap="none" w:vAnchor="page" w:hAnchor="margin" w:x="6803" w:y="11349"/>
        <w:rPr>
          <w:rStyle w:val="C3"/>
          <w:rtl w:val="0"/>
        </w:rPr>
      </w:pPr>
    </w:p>
    <w:p>
      <w:pPr>
        <w:pStyle w:val="P27"/>
        <w:framePr w:w="3836" w:h="249" w:hRule="exact" w:wrap="none" w:vAnchor="page" w:hAnchor="margin" w:x="6859" w:y="11420"/>
        <w:rPr>
          <w:rStyle w:val="C20"/>
          <w:rtl w:val="0"/>
        </w:rPr>
      </w:pPr>
      <w:r>
        <w:rPr>
          <w:rStyle w:val="C20"/>
          <w:rtl w:val="0"/>
        </w:rPr>
        <w:t>Způsoby ověření</w:t>
      </w:r>
    </w:p>
    <w:p>
      <w:pPr>
        <w:pStyle w:val="P12"/>
        <w:framePr w:w="6710" w:h="376" w:hRule="exact" w:wrap="none" w:vAnchor="page" w:hAnchor="margin" w:x="45" w:y="11726"/>
        <w:rPr>
          <w:rStyle w:val="C3"/>
          <w:rtl w:val="0"/>
        </w:rPr>
      </w:pPr>
    </w:p>
    <w:p>
      <w:pPr>
        <w:pStyle w:val="P13"/>
        <w:framePr w:w="6658" w:h="249" w:hRule="exact" w:wrap="none" w:vAnchor="page" w:hAnchor="margin" w:x="71" w:y="11782"/>
        <w:rPr>
          <w:rStyle w:val="C11"/>
          <w:rtl w:val="0"/>
        </w:rPr>
      </w:pPr>
      <w:r>
        <w:rPr>
          <w:rStyle w:val="C11"/>
          <w:rtl w:val="0"/>
        </w:rPr>
        <w:t>a) Vysvětlit rozdíl mezi obsluhou a prací na elektrickém zařízení</w:t>
      </w:r>
    </w:p>
    <w:p>
      <w:pPr>
        <w:pStyle w:val="P28"/>
        <w:framePr w:w="3921" w:h="376" w:hRule="exact" w:wrap="none" w:vAnchor="page" w:hAnchor="margin" w:x="6800" w:y="11726"/>
        <w:rPr>
          <w:rStyle w:val="C3"/>
          <w:rtl w:val="0"/>
        </w:rPr>
      </w:pPr>
    </w:p>
    <w:p>
      <w:pPr>
        <w:pStyle w:val="P29"/>
        <w:framePr w:w="3839" w:h="249" w:hRule="exact" w:wrap="none" w:vAnchor="page" w:hAnchor="margin" w:x="6856" w:y="11782"/>
        <w:rPr>
          <w:rStyle w:val="C21"/>
          <w:rtl w:val="0"/>
        </w:rPr>
      </w:pPr>
      <w:r>
        <w:rPr>
          <w:rStyle w:val="C21"/>
          <w:rtl w:val="0"/>
        </w:rPr>
        <w:t>Písemné ověření</w:t>
      </w:r>
    </w:p>
    <w:p>
      <w:pPr>
        <w:pStyle w:val="P16"/>
        <w:framePr w:w="6710" w:h="376" w:hRule="exact" w:wrap="none" w:vAnchor="page" w:hAnchor="margin" w:x="45" w:y="12102"/>
        <w:rPr>
          <w:rStyle w:val="C3"/>
          <w:rtl w:val="0"/>
        </w:rPr>
      </w:pPr>
    </w:p>
    <w:p>
      <w:pPr>
        <w:pStyle w:val="P17"/>
        <w:framePr w:w="6658" w:h="249" w:hRule="exact" w:wrap="none" w:vAnchor="page" w:hAnchor="margin" w:x="71" w:y="12158"/>
        <w:rPr>
          <w:rStyle w:val="C13"/>
          <w:rtl w:val="0"/>
        </w:rPr>
      </w:pPr>
      <w:r>
        <w:rPr>
          <w:rStyle w:val="C13"/>
          <w:rtl w:val="0"/>
        </w:rPr>
        <w:t>b) Popsat opatření pro zajištění bezpečnosti při práci bez napětí</w:t>
      </w:r>
    </w:p>
    <w:p>
      <w:pPr>
        <w:pStyle w:val="P30"/>
        <w:framePr w:w="3921" w:h="376" w:hRule="exact" w:wrap="none" w:vAnchor="page" w:hAnchor="margin" w:x="6800" w:y="12102"/>
        <w:rPr>
          <w:rStyle w:val="C3"/>
          <w:rtl w:val="0"/>
        </w:rPr>
      </w:pPr>
    </w:p>
    <w:p>
      <w:pPr>
        <w:pStyle w:val="P31"/>
        <w:framePr w:w="3839" w:h="249" w:hRule="exact" w:wrap="none" w:vAnchor="page" w:hAnchor="margin" w:x="6856" w:y="12158"/>
        <w:rPr>
          <w:rStyle w:val="C22"/>
          <w:rtl w:val="0"/>
        </w:rPr>
      </w:pPr>
      <w:r>
        <w:rPr>
          <w:rStyle w:val="C22"/>
          <w:rtl w:val="0"/>
        </w:rPr>
        <w:t>Písemné ověření</w:t>
      </w:r>
    </w:p>
    <w:p>
      <w:pPr>
        <w:pStyle w:val="P12"/>
        <w:framePr w:w="6710" w:h="376" w:hRule="exact" w:wrap="none" w:vAnchor="page" w:hAnchor="margin" w:x="45" w:y="12478"/>
        <w:rPr>
          <w:rStyle w:val="C3"/>
          <w:rtl w:val="0"/>
        </w:rPr>
      </w:pPr>
    </w:p>
    <w:p>
      <w:pPr>
        <w:pStyle w:val="P13"/>
        <w:framePr w:w="6658" w:h="249" w:hRule="exact" w:wrap="none" w:vAnchor="page" w:hAnchor="margin" w:x="71" w:y="12534"/>
        <w:rPr>
          <w:rStyle w:val="C11"/>
          <w:rtl w:val="0"/>
        </w:rPr>
      </w:pPr>
      <w:r>
        <w:rPr>
          <w:rStyle w:val="C11"/>
          <w:rtl w:val="0"/>
        </w:rPr>
        <w:t>c) Popsat opatření pro zajištění bezpečnosti při práci pod napětím</w:t>
      </w:r>
    </w:p>
    <w:p>
      <w:pPr>
        <w:pStyle w:val="P28"/>
        <w:framePr w:w="3921" w:h="376" w:hRule="exact" w:wrap="none" w:vAnchor="page" w:hAnchor="margin" w:x="6800" w:y="12478"/>
        <w:rPr>
          <w:rStyle w:val="C3"/>
          <w:rtl w:val="0"/>
        </w:rPr>
      </w:pPr>
    </w:p>
    <w:p>
      <w:pPr>
        <w:pStyle w:val="P29"/>
        <w:framePr w:w="3839" w:h="249" w:hRule="exact" w:wrap="none" w:vAnchor="page" w:hAnchor="margin" w:x="6856" w:y="12534"/>
        <w:rPr>
          <w:rStyle w:val="C21"/>
          <w:rtl w:val="0"/>
        </w:rPr>
      </w:pPr>
      <w:r>
        <w:rPr>
          <w:rStyle w:val="C21"/>
          <w:rtl w:val="0"/>
        </w:rPr>
        <w:t>Písemné ověření</w:t>
      </w:r>
    </w:p>
    <w:p>
      <w:pPr>
        <w:pStyle w:val="P16"/>
        <w:framePr w:w="6710" w:h="376" w:hRule="exact" w:wrap="none" w:vAnchor="page" w:hAnchor="margin" w:x="45" w:y="12854"/>
        <w:rPr>
          <w:rStyle w:val="C3"/>
          <w:rtl w:val="0"/>
        </w:rPr>
      </w:pPr>
    </w:p>
    <w:p>
      <w:pPr>
        <w:pStyle w:val="P17"/>
        <w:framePr w:w="6658" w:h="249" w:hRule="exact" w:wrap="none" w:vAnchor="page" w:hAnchor="margin" w:x="71" w:y="12910"/>
        <w:rPr>
          <w:rStyle w:val="C13"/>
          <w:rtl w:val="0"/>
        </w:rPr>
      </w:pPr>
      <w:r>
        <w:rPr>
          <w:rStyle w:val="C13"/>
          <w:rtl w:val="0"/>
        </w:rPr>
        <w:t>d) Popsat opatření pro zajištění bezpečnosti při práci v blízkosti živých částí</w:t>
      </w:r>
    </w:p>
    <w:p>
      <w:pPr>
        <w:pStyle w:val="P30"/>
        <w:framePr w:w="3921" w:h="376" w:hRule="exact" w:wrap="none" w:vAnchor="page" w:hAnchor="margin" w:x="6800" w:y="12854"/>
        <w:rPr>
          <w:rStyle w:val="C3"/>
          <w:rtl w:val="0"/>
        </w:rPr>
      </w:pPr>
    </w:p>
    <w:p>
      <w:pPr>
        <w:pStyle w:val="P31"/>
        <w:framePr w:w="3839" w:h="249" w:hRule="exact" w:wrap="none" w:vAnchor="page" w:hAnchor="margin" w:x="6856" w:y="12910"/>
        <w:rPr>
          <w:rStyle w:val="C22"/>
          <w:rtl w:val="0"/>
        </w:rPr>
      </w:pPr>
      <w:r>
        <w:rPr>
          <w:rStyle w:val="C22"/>
          <w:rtl w:val="0"/>
        </w:rPr>
        <w:t>Písemné ověření</w:t>
      </w:r>
    </w:p>
    <w:p>
      <w:pPr>
        <w:pStyle w:val="P12"/>
        <w:framePr w:w="6710" w:h="831" w:hRule="exact" w:wrap="none" w:vAnchor="page" w:hAnchor="margin" w:x="45" w:y="13231"/>
        <w:rPr>
          <w:rStyle w:val="C3"/>
          <w:rtl w:val="0"/>
        </w:rPr>
      </w:pPr>
    </w:p>
    <w:p>
      <w:pPr>
        <w:pStyle w:val="P13"/>
        <w:framePr w:w="6658" w:h="704" w:hRule="exact" w:wrap="none" w:vAnchor="page" w:hAnchor="margin" w:x="71" w:y="13287"/>
        <w:rPr>
          <w:rStyle w:val="C11"/>
          <w:rtl w:val="0"/>
        </w:rPr>
      </w:pPr>
      <w:r>
        <w:rPr>
          <w:rStyle w:val="C11"/>
          <w:rtl w:val="0"/>
        </w:rPr>
        <w:t>e) Ukázat a vysvětlit správné použití osobních ochranných pracovních prostředků (OOPP) při práci na chladících a klimatizačních zařízení a tepelných čerpadlech pod napětím</w:t>
      </w:r>
    </w:p>
    <w:p>
      <w:pPr>
        <w:pStyle w:val="P28"/>
        <w:framePr w:w="3921" w:h="831" w:hRule="exact" w:wrap="none" w:vAnchor="page" w:hAnchor="margin" w:x="6800" w:y="13231"/>
        <w:rPr>
          <w:rStyle w:val="C3"/>
          <w:rtl w:val="0"/>
        </w:rPr>
      </w:pPr>
    </w:p>
    <w:p>
      <w:pPr>
        <w:pStyle w:val="P29"/>
        <w:framePr w:w="3839" w:h="704" w:hRule="exact" w:wrap="none" w:vAnchor="page" w:hAnchor="margin" w:x="6856" w:y="13287"/>
        <w:rPr>
          <w:rStyle w:val="C21"/>
          <w:rtl w:val="0"/>
        </w:rPr>
      </w:pPr>
      <w:r>
        <w:rPr>
          <w:rStyle w:val="C21"/>
          <w:rtl w:val="0"/>
        </w:rPr>
        <w:t>Praktické předvedení a ústní zdůvodnění</w:t>
      </w:r>
    </w:p>
    <w:p>
      <w:pPr>
        <w:pStyle w:val="P32"/>
        <w:framePr w:w="10710" w:h="248" w:hRule="exact" w:wrap="none" w:vAnchor="page" w:hAnchor="margin" w:x="28" w:y="141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2:43:09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jištění elektrických chladicích zařízení, klimatizací a tepelných čerpadel a kladení vedení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základní zásady pro dimenzování vedení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 působení ochran proti nadproudům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základní zásady pro kladení elektrických vedení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hlavní zásady pro připojování elektrických přístrojů a spotřebičů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druhy a provedení pohyblivých přívodů</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Vysvětlit princip působení ochran proti přepětí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Písemné ověření</w:t>
      </w:r>
    </w:p>
    <w:p>
      <w:pPr>
        <w:pStyle w:val="P12"/>
        <w:framePr w:w="6710" w:h="607" w:hRule="exact" w:wrap="none" w:vAnchor="page" w:hAnchor="margin" w:x="45" w:y="5227"/>
        <w:rPr>
          <w:rStyle w:val="C3"/>
          <w:rtl w:val="0"/>
        </w:rPr>
      </w:pPr>
    </w:p>
    <w:p>
      <w:pPr>
        <w:pStyle w:val="P13"/>
        <w:framePr w:w="6658" w:h="480" w:hRule="exact" w:wrap="none" w:vAnchor="page" w:hAnchor="margin" w:x="71" w:y="5283"/>
        <w:rPr>
          <w:rStyle w:val="C11"/>
          <w:rtl w:val="0"/>
        </w:rPr>
      </w:pPr>
      <w:r>
        <w:rPr>
          <w:rStyle w:val="C11"/>
          <w:rtl w:val="0"/>
        </w:rPr>
        <w:t>g) Popsat princip ochrany elektrických a elektronických systémů před elektromagnetickými účinky bleskového proudu</w:t>
      </w:r>
    </w:p>
    <w:p>
      <w:pPr>
        <w:pStyle w:val="P28"/>
        <w:framePr w:w="3921" w:h="607" w:hRule="exact" w:wrap="none" w:vAnchor="page" w:hAnchor="margin" w:x="6800" w:y="5227"/>
        <w:rPr>
          <w:rStyle w:val="C3"/>
          <w:rtl w:val="0"/>
        </w:rPr>
      </w:pPr>
    </w:p>
    <w:p>
      <w:pPr>
        <w:pStyle w:val="P29"/>
        <w:framePr w:w="3839" w:h="480" w:hRule="exact" w:wrap="none" w:vAnchor="page" w:hAnchor="margin" w:x="6856" w:y="5283"/>
        <w:rPr>
          <w:rStyle w:val="C21"/>
          <w:rtl w:val="0"/>
        </w:rPr>
      </w:pPr>
      <w:r>
        <w:rPr>
          <w:rStyle w:val="C21"/>
          <w:rtl w:val="0"/>
        </w:rPr>
        <w:t>Písemné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547" w:hRule="exact" w:wrap="none" w:vAnchor="page" w:hAnchor="margin" w:x="28" w:y="6383"/>
        <w:rPr>
          <w:rStyle w:val="C18"/>
          <w:rtl w:val="0"/>
        </w:rPr>
      </w:pPr>
      <w:r>
        <w:rPr>
          <w:rStyle w:val="C18"/>
          <w:rtl w:val="0"/>
        </w:rPr>
        <w:t>Orientace v technické dokumentaci a normách, používání této dokumentace při práci na elektrotechnických a elektronických součástech chladicích zařízeních</w:t>
      </w:r>
    </w:p>
    <w:p>
      <w:pPr>
        <w:pStyle w:val="P24"/>
        <w:framePr w:w="6713" w:h="376" w:hRule="exact" w:wrap="none" w:vAnchor="page" w:hAnchor="margin" w:x="45" w:y="7030"/>
        <w:rPr>
          <w:rStyle w:val="C3"/>
          <w:rtl w:val="0"/>
        </w:rPr>
      </w:pPr>
    </w:p>
    <w:p>
      <w:pPr>
        <w:pStyle w:val="P25"/>
        <w:framePr w:w="6661" w:h="249" w:hRule="exact" w:wrap="none" w:vAnchor="page" w:hAnchor="margin" w:x="71" w:y="7101"/>
        <w:rPr>
          <w:rStyle w:val="C19"/>
          <w:rtl w:val="0"/>
        </w:rPr>
      </w:pPr>
      <w:r>
        <w:rPr>
          <w:rStyle w:val="C19"/>
          <w:rtl w:val="0"/>
        </w:rPr>
        <w:t>Kritéria hodnocení</w:t>
      </w:r>
    </w:p>
    <w:p>
      <w:pPr>
        <w:pStyle w:val="P26"/>
        <w:framePr w:w="3918" w:h="376" w:hRule="exact" w:wrap="none" w:vAnchor="page" w:hAnchor="margin" w:x="6803" w:y="7030"/>
        <w:rPr>
          <w:rStyle w:val="C3"/>
          <w:rtl w:val="0"/>
        </w:rPr>
      </w:pPr>
    </w:p>
    <w:p>
      <w:pPr>
        <w:pStyle w:val="P27"/>
        <w:framePr w:w="3836" w:h="249" w:hRule="exact" w:wrap="none" w:vAnchor="page" w:hAnchor="margin" w:x="6859" w:y="7101"/>
        <w:rPr>
          <w:rStyle w:val="C20"/>
          <w:rtl w:val="0"/>
        </w:rPr>
      </w:pPr>
      <w:r>
        <w:rPr>
          <w:rStyle w:val="C20"/>
          <w:rtl w:val="0"/>
        </w:rPr>
        <w:t>Způsoby ověření</w:t>
      </w:r>
    </w:p>
    <w:p>
      <w:pPr>
        <w:pStyle w:val="P12"/>
        <w:framePr w:w="6710" w:h="376" w:hRule="exact" w:wrap="none" w:vAnchor="page" w:hAnchor="margin" w:x="45" w:y="7406"/>
        <w:rPr>
          <w:rStyle w:val="C3"/>
          <w:rtl w:val="0"/>
        </w:rPr>
      </w:pPr>
    </w:p>
    <w:p>
      <w:pPr>
        <w:pStyle w:val="P13"/>
        <w:framePr w:w="6658" w:h="249" w:hRule="exact" w:wrap="none" w:vAnchor="page" w:hAnchor="margin" w:x="71" w:y="7462"/>
        <w:rPr>
          <w:rStyle w:val="C11"/>
          <w:rtl w:val="0"/>
        </w:rPr>
      </w:pPr>
      <w:r>
        <w:rPr>
          <w:rStyle w:val="C11"/>
          <w:rtl w:val="0"/>
        </w:rPr>
        <w:t>a) Popsat a vysvětlit obsah technické dokumentace zařízení a přístrojů</w:t>
      </w:r>
    </w:p>
    <w:p>
      <w:pPr>
        <w:pStyle w:val="P28"/>
        <w:framePr w:w="3921" w:h="376" w:hRule="exact" w:wrap="none" w:vAnchor="page" w:hAnchor="margin" w:x="6800" w:y="7406"/>
        <w:rPr>
          <w:rStyle w:val="C3"/>
          <w:rtl w:val="0"/>
        </w:rPr>
      </w:pPr>
    </w:p>
    <w:p>
      <w:pPr>
        <w:pStyle w:val="P29"/>
        <w:framePr w:w="3839" w:h="249" w:hRule="exact" w:wrap="none" w:vAnchor="page" w:hAnchor="margin" w:x="6856" w:y="7462"/>
        <w:rPr>
          <w:rStyle w:val="C21"/>
          <w:rtl w:val="0"/>
        </w:rPr>
      </w:pPr>
      <w:r>
        <w:rPr>
          <w:rStyle w:val="C21"/>
          <w:rtl w:val="0"/>
        </w:rPr>
        <w:t>Písemné ověření</w:t>
      </w:r>
    </w:p>
    <w:p>
      <w:pPr>
        <w:pStyle w:val="P16"/>
        <w:framePr w:w="6710" w:h="607" w:hRule="exact" w:wrap="none" w:vAnchor="page" w:hAnchor="margin" w:x="45" w:y="7782"/>
        <w:rPr>
          <w:rStyle w:val="C3"/>
          <w:rtl w:val="0"/>
        </w:rPr>
      </w:pPr>
    </w:p>
    <w:p>
      <w:pPr>
        <w:pStyle w:val="P17"/>
        <w:framePr w:w="6658" w:h="480" w:hRule="exact" w:wrap="none" w:vAnchor="page" w:hAnchor="margin" w:x="71" w:y="7838"/>
        <w:rPr>
          <w:rStyle w:val="C13"/>
          <w:rtl w:val="0"/>
        </w:rPr>
      </w:pPr>
      <w:r>
        <w:rPr>
          <w:rStyle w:val="C13"/>
          <w:rtl w:val="0"/>
        </w:rPr>
        <w:t>b) Rozlišovat na elektrotechnických výkresech schematické značky elektrických přístrojů a spotřebičů, obvodů, obvodových prvků a součástek</w:t>
      </w:r>
    </w:p>
    <w:p>
      <w:pPr>
        <w:pStyle w:val="P30"/>
        <w:framePr w:w="3921" w:h="607" w:hRule="exact" w:wrap="none" w:vAnchor="page" w:hAnchor="margin" w:x="6800" w:y="7782"/>
        <w:rPr>
          <w:rStyle w:val="C3"/>
          <w:rtl w:val="0"/>
        </w:rPr>
      </w:pPr>
    </w:p>
    <w:p>
      <w:pPr>
        <w:pStyle w:val="P31"/>
        <w:framePr w:w="3839" w:h="480" w:hRule="exact" w:wrap="none" w:vAnchor="page" w:hAnchor="margin" w:x="6856" w:y="7838"/>
        <w:rPr>
          <w:rStyle w:val="C22"/>
          <w:rtl w:val="0"/>
        </w:rPr>
      </w:pPr>
      <w:r>
        <w:rPr>
          <w:rStyle w:val="C22"/>
          <w:rtl w:val="0"/>
        </w:rPr>
        <w:t>Praktické předvedení a ústní ověření</w:t>
      </w:r>
    </w:p>
    <w:p>
      <w:pPr>
        <w:pStyle w:val="P12"/>
        <w:framePr w:w="6710" w:h="607" w:hRule="exact" w:wrap="none" w:vAnchor="page" w:hAnchor="margin" w:x="45" w:y="8389"/>
        <w:rPr>
          <w:rStyle w:val="C3"/>
          <w:rtl w:val="0"/>
        </w:rPr>
      </w:pPr>
    </w:p>
    <w:p>
      <w:pPr>
        <w:pStyle w:val="P13"/>
        <w:framePr w:w="6658" w:h="480" w:hRule="exact" w:wrap="none" w:vAnchor="page" w:hAnchor="margin" w:x="71" w:y="8445"/>
        <w:rPr>
          <w:rStyle w:val="C11"/>
          <w:rtl w:val="0"/>
        </w:rPr>
      </w:pPr>
      <w:r>
        <w:rPr>
          <w:rStyle w:val="C11"/>
          <w:rtl w:val="0"/>
        </w:rPr>
        <w:t>c) Stanovit v souvislostech odpovídající charakteristiky u schematických značek obvodových prvků a součástek</w:t>
      </w:r>
    </w:p>
    <w:p>
      <w:pPr>
        <w:pStyle w:val="P28"/>
        <w:framePr w:w="3921" w:h="607" w:hRule="exact" w:wrap="none" w:vAnchor="page" w:hAnchor="margin" w:x="6800" w:y="8389"/>
        <w:rPr>
          <w:rStyle w:val="C3"/>
          <w:rtl w:val="0"/>
        </w:rPr>
      </w:pPr>
    </w:p>
    <w:p>
      <w:pPr>
        <w:pStyle w:val="P29"/>
        <w:framePr w:w="3839" w:h="480" w:hRule="exact" w:wrap="none" w:vAnchor="page" w:hAnchor="margin" w:x="6856" w:y="8445"/>
        <w:rPr>
          <w:rStyle w:val="C21"/>
          <w:rtl w:val="0"/>
        </w:rPr>
      </w:pPr>
      <w:r>
        <w:rPr>
          <w:rStyle w:val="C21"/>
          <w:rtl w:val="0"/>
        </w:rPr>
        <w:t>Praktické předvedení a ústní ověření</w:t>
      </w:r>
    </w:p>
    <w:p>
      <w:pPr>
        <w:pStyle w:val="P16"/>
        <w:framePr w:w="6710" w:h="607" w:hRule="exact" w:wrap="none" w:vAnchor="page" w:hAnchor="margin" w:x="45" w:y="8996"/>
        <w:rPr>
          <w:rStyle w:val="C3"/>
          <w:rtl w:val="0"/>
        </w:rPr>
      </w:pPr>
    </w:p>
    <w:p>
      <w:pPr>
        <w:pStyle w:val="P17"/>
        <w:framePr w:w="6658" w:h="480" w:hRule="exact" w:wrap="none" w:vAnchor="page" w:hAnchor="margin" w:x="71" w:y="9052"/>
        <w:rPr>
          <w:rStyle w:val="C13"/>
          <w:rtl w:val="0"/>
        </w:rPr>
      </w:pPr>
      <w:r>
        <w:rPr>
          <w:rStyle w:val="C13"/>
          <w:rtl w:val="0"/>
        </w:rPr>
        <w:t>d) Identifikovat elektrické obvody způsobem umožňujícím zařízení proměřovat a opravovat</w:t>
      </w:r>
    </w:p>
    <w:p>
      <w:pPr>
        <w:pStyle w:val="P30"/>
        <w:framePr w:w="3921" w:h="607" w:hRule="exact" w:wrap="none" w:vAnchor="page" w:hAnchor="margin" w:x="6800" w:y="8996"/>
        <w:rPr>
          <w:rStyle w:val="C3"/>
          <w:rtl w:val="0"/>
        </w:rPr>
      </w:pPr>
    </w:p>
    <w:p>
      <w:pPr>
        <w:pStyle w:val="P31"/>
        <w:framePr w:w="3839" w:h="480" w:hRule="exact" w:wrap="none" w:vAnchor="page" w:hAnchor="margin" w:x="6856" w:y="9052"/>
        <w:rPr>
          <w:rStyle w:val="C22"/>
          <w:rtl w:val="0"/>
        </w:rPr>
      </w:pPr>
      <w:r>
        <w:rPr>
          <w:rStyle w:val="C22"/>
          <w:rtl w:val="0"/>
        </w:rPr>
        <w:t>Praktické předvedení a ústní ověření</w:t>
      </w:r>
    </w:p>
    <w:p>
      <w:pPr>
        <w:pStyle w:val="P32"/>
        <w:framePr w:w="10710" w:h="248" w:hRule="exact" w:wrap="none" w:vAnchor="page" w:hAnchor="margin" w:x="28" w:y="9716"/>
        <w:rPr>
          <w:rStyle w:val="C23"/>
          <w:rtl w:val="0"/>
        </w:rPr>
      </w:pPr>
      <w:r>
        <w:rPr>
          <w:rStyle w:val="C23"/>
          <w:rtl w:val="0"/>
        </w:rPr>
        <w:t>Je třeba splnit všechna kritéria.</w:t>
      </w:r>
    </w:p>
    <w:p>
      <w:pPr>
        <w:pStyle w:val="P23"/>
        <w:framePr w:w="10710" w:h="547" w:hRule="exact" w:wrap="none" w:vAnchor="page" w:hAnchor="margin" w:x="28" w:y="10152"/>
        <w:rPr>
          <w:rStyle w:val="C18"/>
          <w:rtl w:val="0"/>
        </w:rPr>
      </w:pPr>
      <w:r>
        <w:rPr>
          <w:rStyle w:val="C18"/>
          <w:rtl w:val="0"/>
        </w:rPr>
        <w:t>Volba postupu práce, nářadí, pomůcek a měřidel pro demontáž a montáž, zapojování a opravy elektrických a elektronických součástí chladicích zařízení</w:t>
      </w:r>
    </w:p>
    <w:p>
      <w:pPr>
        <w:pStyle w:val="P24"/>
        <w:framePr w:w="6713" w:h="376" w:hRule="exact" w:wrap="none" w:vAnchor="page" w:hAnchor="margin" w:x="45" w:y="10798"/>
        <w:rPr>
          <w:rStyle w:val="C3"/>
          <w:rtl w:val="0"/>
        </w:rPr>
      </w:pPr>
    </w:p>
    <w:p>
      <w:pPr>
        <w:pStyle w:val="P25"/>
        <w:framePr w:w="6661" w:h="249" w:hRule="exact" w:wrap="none" w:vAnchor="page" w:hAnchor="margin" w:x="71" w:y="10869"/>
        <w:rPr>
          <w:rStyle w:val="C19"/>
          <w:rtl w:val="0"/>
        </w:rPr>
      </w:pPr>
      <w:r>
        <w:rPr>
          <w:rStyle w:val="C19"/>
          <w:rtl w:val="0"/>
        </w:rPr>
        <w:t>Kritéria hodnocení</w:t>
      </w:r>
    </w:p>
    <w:p>
      <w:pPr>
        <w:pStyle w:val="P26"/>
        <w:framePr w:w="3918" w:h="376" w:hRule="exact" w:wrap="none" w:vAnchor="page" w:hAnchor="margin" w:x="6803" w:y="10798"/>
        <w:rPr>
          <w:rStyle w:val="C3"/>
          <w:rtl w:val="0"/>
        </w:rPr>
      </w:pPr>
    </w:p>
    <w:p>
      <w:pPr>
        <w:pStyle w:val="P27"/>
        <w:framePr w:w="3836" w:h="249" w:hRule="exact" w:wrap="none" w:vAnchor="page" w:hAnchor="margin" w:x="6859" w:y="10869"/>
        <w:rPr>
          <w:rStyle w:val="C20"/>
          <w:rtl w:val="0"/>
        </w:rPr>
      </w:pPr>
      <w:r>
        <w:rPr>
          <w:rStyle w:val="C20"/>
          <w:rtl w:val="0"/>
        </w:rPr>
        <w:t>Způsoby ověření</w:t>
      </w:r>
    </w:p>
    <w:p>
      <w:pPr>
        <w:pStyle w:val="P12"/>
        <w:framePr w:w="6710" w:h="607" w:hRule="exact" w:wrap="none" w:vAnchor="page" w:hAnchor="margin" w:x="45" w:y="11174"/>
        <w:rPr>
          <w:rStyle w:val="C3"/>
          <w:rtl w:val="0"/>
        </w:rPr>
      </w:pPr>
    </w:p>
    <w:p>
      <w:pPr>
        <w:pStyle w:val="P13"/>
        <w:framePr w:w="6658" w:h="480" w:hRule="exact" w:wrap="none" w:vAnchor="page" w:hAnchor="margin" w:x="71" w:y="11230"/>
        <w:rPr>
          <w:rStyle w:val="C11"/>
          <w:rtl w:val="0"/>
        </w:rPr>
      </w:pPr>
      <w:r>
        <w:rPr>
          <w:rStyle w:val="C11"/>
          <w:rtl w:val="0"/>
        </w:rPr>
        <w:t>a) Plánovat montážní a demontážní pracovní operace v závislosti na okolnostech a výsledku předchozích činností</w:t>
      </w:r>
    </w:p>
    <w:p>
      <w:pPr>
        <w:pStyle w:val="P28"/>
        <w:framePr w:w="3921" w:h="607" w:hRule="exact" w:wrap="none" w:vAnchor="page" w:hAnchor="margin" w:x="6800" w:y="11174"/>
        <w:rPr>
          <w:rStyle w:val="C3"/>
          <w:rtl w:val="0"/>
        </w:rPr>
      </w:pPr>
    </w:p>
    <w:p>
      <w:pPr>
        <w:pStyle w:val="P29"/>
        <w:framePr w:w="3839" w:h="480" w:hRule="exact" w:wrap="none" w:vAnchor="page" w:hAnchor="margin" w:x="6856" w:y="11230"/>
        <w:rPr>
          <w:rStyle w:val="C21"/>
          <w:rtl w:val="0"/>
        </w:rPr>
      </w:pPr>
      <w:r>
        <w:rPr>
          <w:rStyle w:val="C21"/>
          <w:rtl w:val="0"/>
        </w:rPr>
        <w:t>Praktické předvedení</w:t>
      </w:r>
    </w:p>
    <w:p>
      <w:pPr>
        <w:pStyle w:val="P16"/>
        <w:framePr w:w="6710" w:h="607" w:hRule="exact" w:wrap="none" w:vAnchor="page" w:hAnchor="margin" w:x="45" w:y="11781"/>
        <w:rPr>
          <w:rStyle w:val="C3"/>
          <w:rtl w:val="0"/>
        </w:rPr>
      </w:pPr>
    </w:p>
    <w:p>
      <w:pPr>
        <w:pStyle w:val="P17"/>
        <w:framePr w:w="6658" w:h="480" w:hRule="exact" w:wrap="none" w:vAnchor="page" w:hAnchor="margin" w:x="71" w:y="11837"/>
        <w:rPr>
          <w:rStyle w:val="C13"/>
          <w:rtl w:val="0"/>
        </w:rPr>
      </w:pPr>
      <w:r>
        <w:rPr>
          <w:rStyle w:val="C13"/>
          <w:rtl w:val="0"/>
        </w:rPr>
        <w:t>b) Určit pro každou pracovní činnost nezbytné měřicí přístroje, nářadí a materiál</w:t>
      </w:r>
    </w:p>
    <w:p>
      <w:pPr>
        <w:pStyle w:val="P30"/>
        <w:framePr w:w="3921" w:h="607" w:hRule="exact" w:wrap="none" w:vAnchor="page" w:hAnchor="margin" w:x="6800" w:y="11781"/>
        <w:rPr>
          <w:rStyle w:val="C3"/>
          <w:rtl w:val="0"/>
        </w:rPr>
      </w:pPr>
    </w:p>
    <w:p>
      <w:pPr>
        <w:pStyle w:val="P31"/>
        <w:framePr w:w="3839" w:h="480" w:hRule="exact" w:wrap="none" w:vAnchor="page" w:hAnchor="margin" w:x="6856" w:y="11837"/>
        <w:rPr>
          <w:rStyle w:val="C22"/>
          <w:rtl w:val="0"/>
        </w:rPr>
      </w:pPr>
      <w:r>
        <w:rPr>
          <w:rStyle w:val="C22"/>
          <w:rtl w:val="0"/>
        </w:rPr>
        <w:t>Praktické předvedení</w:t>
      </w:r>
    </w:p>
    <w:p>
      <w:pPr>
        <w:pStyle w:val="P12"/>
        <w:framePr w:w="6710" w:h="376" w:hRule="exact" w:wrap="none" w:vAnchor="page" w:hAnchor="margin" w:x="45" w:y="12388"/>
        <w:rPr>
          <w:rStyle w:val="C3"/>
          <w:rtl w:val="0"/>
        </w:rPr>
      </w:pPr>
    </w:p>
    <w:p>
      <w:pPr>
        <w:pStyle w:val="P13"/>
        <w:framePr w:w="6658" w:h="249" w:hRule="exact" w:wrap="none" w:vAnchor="page" w:hAnchor="margin" w:x="71" w:y="12444"/>
        <w:rPr>
          <w:rStyle w:val="C11"/>
          <w:rtl w:val="0"/>
        </w:rPr>
      </w:pPr>
      <w:r>
        <w:rPr>
          <w:rStyle w:val="C11"/>
          <w:rtl w:val="0"/>
        </w:rPr>
        <w:t>c) Zapojit elektromotor se zabudovanou nadproudovou ochranou</w:t>
      </w:r>
    </w:p>
    <w:p>
      <w:pPr>
        <w:pStyle w:val="P28"/>
        <w:framePr w:w="3921" w:h="376" w:hRule="exact" w:wrap="none" w:vAnchor="page" w:hAnchor="margin" w:x="6800" w:y="12388"/>
        <w:rPr>
          <w:rStyle w:val="C3"/>
          <w:rtl w:val="0"/>
        </w:rPr>
      </w:pPr>
    </w:p>
    <w:p>
      <w:pPr>
        <w:pStyle w:val="P29"/>
        <w:framePr w:w="3839" w:h="249" w:hRule="exact" w:wrap="none" w:vAnchor="page" w:hAnchor="margin" w:x="6856" w:y="12444"/>
        <w:rPr>
          <w:rStyle w:val="C21"/>
          <w:rtl w:val="0"/>
        </w:rPr>
      </w:pPr>
      <w:r>
        <w:rPr>
          <w:rStyle w:val="C21"/>
          <w:rtl w:val="0"/>
        </w:rPr>
        <w:t>Praktické předvedení</w:t>
      </w:r>
    </w:p>
    <w:p>
      <w:pPr>
        <w:pStyle w:val="P16"/>
        <w:framePr w:w="6710" w:h="376" w:hRule="exact" w:wrap="none" w:vAnchor="page" w:hAnchor="margin" w:x="45" w:y="12764"/>
        <w:rPr>
          <w:rStyle w:val="C3"/>
          <w:rtl w:val="0"/>
        </w:rPr>
      </w:pPr>
    </w:p>
    <w:p>
      <w:pPr>
        <w:pStyle w:val="P17"/>
        <w:framePr w:w="6658" w:h="249" w:hRule="exact" w:wrap="none" w:vAnchor="page" w:hAnchor="margin" w:x="71" w:y="12820"/>
        <w:rPr>
          <w:rStyle w:val="C13"/>
          <w:rtl w:val="0"/>
        </w:rPr>
      </w:pPr>
      <w:r>
        <w:rPr>
          <w:rStyle w:val="C13"/>
          <w:rtl w:val="0"/>
        </w:rPr>
        <w:t>d) Zapojit elektromotor s přepínáním hvězda trojúhelník</w:t>
      </w:r>
    </w:p>
    <w:p>
      <w:pPr>
        <w:pStyle w:val="P30"/>
        <w:framePr w:w="3921" w:h="376" w:hRule="exact" w:wrap="none" w:vAnchor="page" w:hAnchor="margin" w:x="6800" w:y="12764"/>
        <w:rPr>
          <w:rStyle w:val="C3"/>
          <w:rtl w:val="0"/>
        </w:rPr>
      </w:pPr>
    </w:p>
    <w:p>
      <w:pPr>
        <w:pStyle w:val="P31"/>
        <w:framePr w:w="3839" w:h="249" w:hRule="exact" w:wrap="none" w:vAnchor="page" w:hAnchor="margin" w:x="6856" w:y="12820"/>
        <w:rPr>
          <w:rStyle w:val="C22"/>
          <w:rtl w:val="0"/>
        </w:rPr>
      </w:pPr>
      <w:r>
        <w:rPr>
          <w:rStyle w:val="C22"/>
          <w:rtl w:val="0"/>
        </w:rPr>
        <w:t>Praktické předvedení</w:t>
      </w:r>
    </w:p>
    <w:p>
      <w:pPr>
        <w:pStyle w:val="P12"/>
        <w:framePr w:w="6710" w:h="376" w:hRule="exact" w:wrap="none" w:vAnchor="page" w:hAnchor="margin" w:x="45" w:y="13141"/>
        <w:rPr>
          <w:rStyle w:val="C3"/>
          <w:rtl w:val="0"/>
        </w:rPr>
      </w:pPr>
    </w:p>
    <w:p>
      <w:pPr>
        <w:pStyle w:val="P13"/>
        <w:framePr w:w="6658" w:h="249" w:hRule="exact" w:wrap="none" w:vAnchor="page" w:hAnchor="margin" w:x="71" w:y="13197"/>
        <w:rPr>
          <w:rStyle w:val="C11"/>
          <w:rtl w:val="0"/>
        </w:rPr>
      </w:pPr>
      <w:r>
        <w:rPr>
          <w:rStyle w:val="C11"/>
          <w:rtl w:val="0"/>
        </w:rPr>
        <w:t>e) Zapojit stykače, proudové a napěťové chrániče podle zadaného schématu</w:t>
      </w:r>
    </w:p>
    <w:p>
      <w:pPr>
        <w:pStyle w:val="P28"/>
        <w:framePr w:w="3921" w:h="376" w:hRule="exact" w:wrap="none" w:vAnchor="page" w:hAnchor="margin" w:x="6800" w:y="13141"/>
        <w:rPr>
          <w:rStyle w:val="C3"/>
          <w:rtl w:val="0"/>
        </w:rPr>
      </w:pPr>
    </w:p>
    <w:p>
      <w:pPr>
        <w:pStyle w:val="P29"/>
        <w:framePr w:w="3839" w:h="249" w:hRule="exact" w:wrap="none" w:vAnchor="page" w:hAnchor="margin" w:x="6856" w:y="13197"/>
        <w:rPr>
          <w:rStyle w:val="C21"/>
          <w:rtl w:val="0"/>
        </w:rPr>
      </w:pPr>
      <w:r>
        <w:rPr>
          <w:rStyle w:val="C21"/>
          <w:rtl w:val="0"/>
        </w:rPr>
        <w:t>Praktické předvedení</w:t>
      </w:r>
    </w:p>
    <w:p>
      <w:pPr>
        <w:pStyle w:val="P16"/>
        <w:framePr w:w="6710" w:h="376" w:hRule="exact" w:wrap="none" w:vAnchor="page" w:hAnchor="margin" w:x="45" w:y="13517"/>
        <w:rPr>
          <w:rStyle w:val="C3"/>
          <w:rtl w:val="0"/>
        </w:rPr>
      </w:pPr>
    </w:p>
    <w:p>
      <w:pPr>
        <w:pStyle w:val="P17"/>
        <w:framePr w:w="6658" w:h="249" w:hRule="exact" w:wrap="none" w:vAnchor="page" w:hAnchor="margin" w:x="71" w:y="13573"/>
        <w:rPr>
          <w:rStyle w:val="C13"/>
          <w:rtl w:val="0"/>
        </w:rPr>
      </w:pPr>
      <w:r>
        <w:rPr>
          <w:rStyle w:val="C13"/>
          <w:rtl w:val="0"/>
        </w:rPr>
        <w:t>f) Zapojit rozvaděč chladicího zařízení</w:t>
      </w:r>
    </w:p>
    <w:p>
      <w:pPr>
        <w:pStyle w:val="P30"/>
        <w:framePr w:w="3921" w:h="376" w:hRule="exact" w:wrap="none" w:vAnchor="page" w:hAnchor="margin" w:x="6800" w:y="13517"/>
        <w:rPr>
          <w:rStyle w:val="C3"/>
          <w:rtl w:val="0"/>
        </w:rPr>
      </w:pPr>
    </w:p>
    <w:p>
      <w:pPr>
        <w:pStyle w:val="P31"/>
        <w:framePr w:w="3839" w:h="249" w:hRule="exact" w:wrap="none" w:vAnchor="page" w:hAnchor="margin" w:x="6856" w:y="13573"/>
        <w:rPr>
          <w:rStyle w:val="C22"/>
          <w:rtl w:val="0"/>
        </w:rPr>
      </w:pPr>
      <w:r>
        <w:rPr>
          <w:rStyle w:val="C22"/>
          <w:rtl w:val="0"/>
        </w:rPr>
        <w:t>Praktické předvedení</w:t>
      </w:r>
    </w:p>
    <w:p>
      <w:pPr>
        <w:pStyle w:val="P32"/>
        <w:framePr w:w="10710" w:h="248" w:hRule="exact" w:wrap="none" w:vAnchor="page" w:hAnchor="margin" w:x="28" w:y="140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2:43:09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elektrických a neelektrických veličin a parametrů, vyhodnocení naměřených hodnot u chladicích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Změřit a diagnosticky vyhodnotit elektrické a elektronické součásti chladicího zařízení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Volit vhodné měřicí metody a přístroje</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Změřit pokles napětí u motorů s kotvou nakrátko</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Změřit rozběhový a jmenovitý proud u jednofázového asynchronního motoru</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Nastavit měnič frekvence</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w:t>
      </w:r>
    </w:p>
    <w:p>
      <w:pPr>
        <w:pStyle w:val="P16"/>
        <w:framePr w:w="6710" w:h="376" w:hRule="exact" w:wrap="none" w:vAnchor="page" w:hAnchor="margin" w:x="45" w:y="5519"/>
        <w:rPr>
          <w:rStyle w:val="C3"/>
          <w:rtl w:val="0"/>
        </w:rPr>
      </w:pPr>
    </w:p>
    <w:p>
      <w:pPr>
        <w:pStyle w:val="P17"/>
        <w:framePr w:w="6658" w:h="249" w:hRule="exact" w:wrap="none" w:vAnchor="page" w:hAnchor="margin" w:x="71" w:y="5575"/>
        <w:rPr>
          <w:rStyle w:val="C13"/>
          <w:rtl w:val="0"/>
        </w:rPr>
      </w:pPr>
      <w:r>
        <w:rPr>
          <w:rStyle w:val="C13"/>
          <w:rtl w:val="0"/>
        </w:rPr>
        <w:t>f) Změřit přechodový odpor</w:t>
      </w:r>
    </w:p>
    <w:p>
      <w:pPr>
        <w:pStyle w:val="P30"/>
        <w:framePr w:w="3921" w:h="376" w:hRule="exact" w:wrap="none" w:vAnchor="page" w:hAnchor="margin" w:x="6800" w:y="5519"/>
        <w:rPr>
          <w:rStyle w:val="C3"/>
          <w:rtl w:val="0"/>
        </w:rPr>
      </w:pPr>
    </w:p>
    <w:p>
      <w:pPr>
        <w:pStyle w:val="P31"/>
        <w:framePr w:w="3839" w:h="249" w:hRule="exact" w:wrap="none" w:vAnchor="page" w:hAnchor="margin" w:x="6856" w:y="5575"/>
        <w:rPr>
          <w:rStyle w:val="C22"/>
          <w:rtl w:val="0"/>
        </w:rPr>
      </w:pPr>
      <w:r>
        <w:rPr>
          <w:rStyle w:val="C22"/>
          <w:rtl w:val="0"/>
        </w:rPr>
        <w:t>Praktické předvedení</w:t>
      </w:r>
    </w:p>
    <w:p>
      <w:pPr>
        <w:pStyle w:val="P12"/>
        <w:framePr w:w="6710" w:h="376" w:hRule="exact" w:wrap="none" w:vAnchor="page" w:hAnchor="margin" w:x="45" w:y="5896"/>
        <w:rPr>
          <w:rStyle w:val="C3"/>
          <w:rtl w:val="0"/>
        </w:rPr>
      </w:pPr>
    </w:p>
    <w:p>
      <w:pPr>
        <w:pStyle w:val="P13"/>
        <w:framePr w:w="6658" w:h="249" w:hRule="exact" w:wrap="none" w:vAnchor="page" w:hAnchor="margin" w:x="71" w:y="5952"/>
        <w:rPr>
          <w:rStyle w:val="C11"/>
          <w:rtl w:val="0"/>
        </w:rPr>
      </w:pPr>
      <w:r>
        <w:rPr>
          <w:rStyle w:val="C11"/>
          <w:rtl w:val="0"/>
        </w:rPr>
        <w:t>g) Změřit izolační odpor</w:t>
      </w:r>
    </w:p>
    <w:p>
      <w:pPr>
        <w:pStyle w:val="P28"/>
        <w:framePr w:w="3921" w:h="376" w:hRule="exact" w:wrap="none" w:vAnchor="page" w:hAnchor="margin" w:x="6800" w:y="5896"/>
        <w:rPr>
          <w:rStyle w:val="C3"/>
          <w:rtl w:val="0"/>
        </w:rPr>
      </w:pPr>
    </w:p>
    <w:p>
      <w:pPr>
        <w:pStyle w:val="P29"/>
        <w:framePr w:w="3839" w:h="249" w:hRule="exact" w:wrap="none" w:vAnchor="page" w:hAnchor="margin" w:x="6856" w:y="5952"/>
        <w:rPr>
          <w:rStyle w:val="C21"/>
          <w:rtl w:val="0"/>
        </w:rPr>
      </w:pPr>
      <w:r>
        <w:rPr>
          <w:rStyle w:val="C21"/>
          <w:rtl w:val="0"/>
        </w:rPr>
        <w:t>Praktické předvedení</w:t>
      </w:r>
    </w:p>
    <w:p>
      <w:pPr>
        <w:pStyle w:val="P16"/>
        <w:framePr w:w="6710" w:h="376" w:hRule="exact" w:wrap="none" w:vAnchor="page" w:hAnchor="margin" w:x="45" w:y="6272"/>
        <w:rPr>
          <w:rStyle w:val="C3"/>
          <w:rtl w:val="0"/>
        </w:rPr>
      </w:pPr>
    </w:p>
    <w:p>
      <w:pPr>
        <w:pStyle w:val="P17"/>
        <w:framePr w:w="6658" w:h="249" w:hRule="exact" w:wrap="none" w:vAnchor="page" w:hAnchor="margin" w:x="71" w:y="6328"/>
        <w:rPr>
          <w:rStyle w:val="C13"/>
          <w:rtl w:val="0"/>
        </w:rPr>
      </w:pPr>
      <w:r>
        <w:rPr>
          <w:rStyle w:val="C13"/>
          <w:rtl w:val="0"/>
        </w:rPr>
        <w:t>h) Změřit odpor uzemnění</w:t>
      </w:r>
    </w:p>
    <w:p>
      <w:pPr>
        <w:pStyle w:val="P30"/>
        <w:framePr w:w="3921" w:h="376" w:hRule="exact" w:wrap="none" w:vAnchor="page" w:hAnchor="margin" w:x="6800" w:y="6272"/>
        <w:rPr>
          <w:rStyle w:val="C3"/>
          <w:rtl w:val="0"/>
        </w:rPr>
      </w:pPr>
    </w:p>
    <w:p>
      <w:pPr>
        <w:pStyle w:val="P31"/>
        <w:framePr w:w="3839" w:h="249" w:hRule="exact" w:wrap="none" w:vAnchor="page" w:hAnchor="margin" w:x="6856" w:y="6328"/>
        <w:rPr>
          <w:rStyle w:val="C22"/>
          <w:rtl w:val="0"/>
        </w:rPr>
      </w:pPr>
      <w:r>
        <w:rPr>
          <w:rStyle w:val="C22"/>
          <w:rtl w:val="0"/>
        </w:rPr>
        <w:t>Praktické předvedení</w:t>
      </w:r>
    </w:p>
    <w:p>
      <w:pPr>
        <w:pStyle w:val="P12"/>
        <w:framePr w:w="6710" w:h="376" w:hRule="exact" w:wrap="none" w:vAnchor="page" w:hAnchor="margin" w:x="45" w:y="6648"/>
        <w:rPr>
          <w:rStyle w:val="C3"/>
          <w:rtl w:val="0"/>
        </w:rPr>
      </w:pPr>
    </w:p>
    <w:p>
      <w:pPr>
        <w:pStyle w:val="P13"/>
        <w:framePr w:w="6658" w:h="249" w:hRule="exact" w:wrap="none" w:vAnchor="page" w:hAnchor="margin" w:x="71" w:y="6704"/>
        <w:rPr>
          <w:rStyle w:val="C11"/>
          <w:rtl w:val="0"/>
        </w:rPr>
      </w:pPr>
      <w:r>
        <w:rPr>
          <w:rStyle w:val="C11"/>
          <w:rtl w:val="0"/>
        </w:rPr>
        <w:t>i) Změřit teplotu a tlak</w:t>
      </w:r>
    </w:p>
    <w:p>
      <w:pPr>
        <w:pStyle w:val="P28"/>
        <w:framePr w:w="3921" w:h="376" w:hRule="exact" w:wrap="none" w:vAnchor="page" w:hAnchor="margin" w:x="6800" w:y="6648"/>
        <w:rPr>
          <w:rStyle w:val="C3"/>
          <w:rtl w:val="0"/>
        </w:rPr>
      </w:pPr>
    </w:p>
    <w:p>
      <w:pPr>
        <w:pStyle w:val="P29"/>
        <w:framePr w:w="3839" w:h="249" w:hRule="exact" w:wrap="none" w:vAnchor="page" w:hAnchor="margin" w:x="6856" w:y="6704"/>
        <w:rPr>
          <w:rStyle w:val="C21"/>
          <w:rtl w:val="0"/>
        </w:rPr>
      </w:pPr>
      <w:r>
        <w:rPr>
          <w:rStyle w:val="C21"/>
          <w:rtl w:val="0"/>
        </w:rPr>
        <w:t>Praktické předvedení</w:t>
      </w:r>
    </w:p>
    <w:p>
      <w:pPr>
        <w:pStyle w:val="P16"/>
        <w:framePr w:w="6710" w:h="607" w:hRule="exact" w:wrap="none" w:vAnchor="page" w:hAnchor="margin" w:x="45" w:y="7024"/>
        <w:rPr>
          <w:rStyle w:val="C3"/>
          <w:rtl w:val="0"/>
        </w:rPr>
      </w:pPr>
    </w:p>
    <w:p>
      <w:pPr>
        <w:pStyle w:val="P17"/>
        <w:framePr w:w="6658" w:h="480" w:hRule="exact" w:wrap="none" w:vAnchor="page" w:hAnchor="margin" w:x="71" w:y="7080"/>
        <w:rPr>
          <w:rStyle w:val="C13"/>
          <w:rtl w:val="0"/>
        </w:rPr>
      </w:pPr>
      <w:r>
        <w:rPr>
          <w:rStyle w:val="C13"/>
          <w:rtl w:val="0"/>
        </w:rPr>
        <w:t>j) Zkontrolovat elektrické hodnoty na převodnících, snímačích, motor-kompresorech</w:t>
      </w:r>
    </w:p>
    <w:p>
      <w:pPr>
        <w:pStyle w:val="P30"/>
        <w:framePr w:w="3921" w:h="607" w:hRule="exact" w:wrap="none" w:vAnchor="page" w:hAnchor="margin" w:x="6800" w:y="7024"/>
        <w:rPr>
          <w:rStyle w:val="C3"/>
          <w:rtl w:val="0"/>
        </w:rPr>
      </w:pPr>
    </w:p>
    <w:p>
      <w:pPr>
        <w:pStyle w:val="P31"/>
        <w:framePr w:w="3839" w:h="480" w:hRule="exact" w:wrap="none" w:vAnchor="page" w:hAnchor="margin" w:x="6856" w:y="7080"/>
        <w:rPr>
          <w:rStyle w:val="C22"/>
          <w:rtl w:val="0"/>
        </w:rPr>
      </w:pPr>
      <w:r>
        <w:rPr>
          <w:rStyle w:val="C22"/>
          <w:rtl w:val="0"/>
        </w:rPr>
        <w:t>Praktické předvedení</w:t>
      </w:r>
    </w:p>
    <w:p>
      <w:pPr>
        <w:pStyle w:val="P12"/>
        <w:framePr w:w="6710" w:h="607" w:hRule="exact" w:wrap="none" w:vAnchor="page" w:hAnchor="margin" w:x="45" w:y="7631"/>
        <w:rPr>
          <w:rStyle w:val="C3"/>
          <w:rtl w:val="0"/>
        </w:rPr>
      </w:pPr>
    </w:p>
    <w:p>
      <w:pPr>
        <w:pStyle w:val="P13"/>
        <w:framePr w:w="6658" w:h="480" w:hRule="exact" w:wrap="none" w:vAnchor="page" w:hAnchor="margin" w:x="71" w:y="7687"/>
        <w:rPr>
          <w:rStyle w:val="C11"/>
          <w:rtl w:val="0"/>
        </w:rPr>
      </w:pPr>
      <w:r>
        <w:rPr>
          <w:rStyle w:val="C11"/>
          <w:rtl w:val="0"/>
        </w:rPr>
        <w:t>k) Vyhodnotit naměřené hodnoty elektrických a neelektrických veličin a parametrů z jednotlivých měření</w:t>
      </w:r>
    </w:p>
    <w:p>
      <w:pPr>
        <w:pStyle w:val="P28"/>
        <w:framePr w:w="3921" w:h="607" w:hRule="exact" w:wrap="none" w:vAnchor="page" w:hAnchor="margin" w:x="6800" w:y="7631"/>
        <w:rPr>
          <w:rStyle w:val="C3"/>
          <w:rtl w:val="0"/>
        </w:rPr>
      </w:pPr>
    </w:p>
    <w:p>
      <w:pPr>
        <w:pStyle w:val="P29"/>
        <w:framePr w:w="3839" w:h="480" w:hRule="exact" w:wrap="none" w:vAnchor="page" w:hAnchor="margin" w:x="6856" w:y="7687"/>
        <w:rPr>
          <w:rStyle w:val="C21"/>
          <w:rtl w:val="0"/>
        </w:rPr>
      </w:pPr>
      <w:r>
        <w:rPr>
          <w:rStyle w:val="C21"/>
          <w:rtl w:val="0"/>
        </w:rPr>
        <w:t>Praktické předvedení</w:t>
      </w:r>
    </w:p>
    <w:p>
      <w:pPr>
        <w:pStyle w:val="P32"/>
        <w:framePr w:w="10710" w:h="248" w:hRule="exact" w:wrap="none" w:vAnchor="page" w:hAnchor="margin" w:x="28" w:y="8351"/>
        <w:rPr>
          <w:rStyle w:val="C23"/>
          <w:rtl w:val="0"/>
        </w:rPr>
      </w:pPr>
      <w:r>
        <w:rPr>
          <w:rStyle w:val="C23"/>
          <w:rtl w:val="0"/>
        </w:rPr>
        <w:t>Je třeba splnit všechna kritéria.</w:t>
      </w:r>
    </w:p>
    <w:p>
      <w:pPr>
        <w:pStyle w:val="P23"/>
        <w:framePr w:w="10710" w:h="340" w:hRule="exact" w:wrap="none" w:vAnchor="page" w:hAnchor="margin" w:x="28" w:y="8787"/>
        <w:rPr>
          <w:rStyle w:val="C18"/>
          <w:rtl w:val="0"/>
        </w:rPr>
      </w:pPr>
      <w:r>
        <w:rPr>
          <w:rStyle w:val="C18"/>
          <w:rtl w:val="0"/>
        </w:rPr>
        <w:t>Diagnostika poruch chladicích zařízení se zaměřením na elektrotechnické a elektronické elementy</w:t>
      </w:r>
    </w:p>
    <w:p>
      <w:pPr>
        <w:pStyle w:val="P24"/>
        <w:framePr w:w="6713" w:h="376" w:hRule="exact" w:wrap="none" w:vAnchor="page" w:hAnchor="margin" w:x="45" w:y="9226"/>
        <w:rPr>
          <w:rStyle w:val="C3"/>
          <w:rtl w:val="0"/>
        </w:rPr>
      </w:pPr>
    </w:p>
    <w:p>
      <w:pPr>
        <w:pStyle w:val="P25"/>
        <w:framePr w:w="6661" w:h="249" w:hRule="exact" w:wrap="none" w:vAnchor="page" w:hAnchor="margin" w:x="71" w:y="9297"/>
        <w:rPr>
          <w:rStyle w:val="C19"/>
          <w:rtl w:val="0"/>
        </w:rPr>
      </w:pPr>
      <w:r>
        <w:rPr>
          <w:rStyle w:val="C19"/>
          <w:rtl w:val="0"/>
        </w:rPr>
        <w:t>Kritéria hodnocení</w:t>
      </w:r>
    </w:p>
    <w:p>
      <w:pPr>
        <w:pStyle w:val="P26"/>
        <w:framePr w:w="3918" w:h="376" w:hRule="exact" w:wrap="none" w:vAnchor="page" w:hAnchor="margin" w:x="6803" w:y="9226"/>
        <w:rPr>
          <w:rStyle w:val="C3"/>
          <w:rtl w:val="0"/>
        </w:rPr>
      </w:pPr>
    </w:p>
    <w:p>
      <w:pPr>
        <w:pStyle w:val="P27"/>
        <w:framePr w:w="3836" w:h="249" w:hRule="exact" w:wrap="none" w:vAnchor="page" w:hAnchor="margin" w:x="6859" w:y="9297"/>
        <w:rPr>
          <w:rStyle w:val="C20"/>
          <w:rtl w:val="0"/>
        </w:rPr>
      </w:pPr>
      <w:r>
        <w:rPr>
          <w:rStyle w:val="C20"/>
          <w:rtl w:val="0"/>
        </w:rPr>
        <w:t>Způsoby ověření</w:t>
      </w:r>
    </w:p>
    <w:p>
      <w:pPr>
        <w:pStyle w:val="P12"/>
        <w:framePr w:w="6710" w:h="376" w:hRule="exact" w:wrap="none" w:vAnchor="page" w:hAnchor="margin" w:x="45" w:y="9603"/>
        <w:rPr>
          <w:rStyle w:val="C3"/>
          <w:rtl w:val="0"/>
        </w:rPr>
      </w:pPr>
    </w:p>
    <w:p>
      <w:pPr>
        <w:pStyle w:val="P13"/>
        <w:framePr w:w="6658" w:h="249" w:hRule="exact" w:wrap="none" w:vAnchor="page" w:hAnchor="margin" w:x="71" w:y="9659"/>
        <w:rPr>
          <w:rStyle w:val="C11"/>
          <w:rtl w:val="0"/>
        </w:rPr>
      </w:pPr>
      <w:r>
        <w:rPr>
          <w:rStyle w:val="C11"/>
          <w:rtl w:val="0"/>
        </w:rPr>
        <w:t>a) Diagnostikovat a popsat závadu a rozhodnout o postupu opravy</w:t>
      </w:r>
    </w:p>
    <w:p>
      <w:pPr>
        <w:pStyle w:val="P28"/>
        <w:framePr w:w="3921" w:h="376" w:hRule="exact" w:wrap="none" w:vAnchor="page" w:hAnchor="margin" w:x="6800" w:y="9603"/>
        <w:rPr>
          <w:rStyle w:val="C3"/>
          <w:rtl w:val="0"/>
        </w:rPr>
      </w:pPr>
    </w:p>
    <w:p>
      <w:pPr>
        <w:pStyle w:val="P29"/>
        <w:framePr w:w="3839" w:h="249" w:hRule="exact" w:wrap="none" w:vAnchor="page" w:hAnchor="margin" w:x="6856" w:y="9659"/>
        <w:rPr>
          <w:rStyle w:val="C21"/>
          <w:rtl w:val="0"/>
        </w:rPr>
      </w:pPr>
      <w:r>
        <w:rPr>
          <w:rStyle w:val="C21"/>
          <w:rtl w:val="0"/>
        </w:rPr>
        <w:t>Praktické předvedení</w:t>
      </w:r>
    </w:p>
    <w:p>
      <w:pPr>
        <w:pStyle w:val="P16"/>
        <w:framePr w:w="6710" w:h="376" w:hRule="exact" w:wrap="none" w:vAnchor="page" w:hAnchor="margin" w:x="45" w:y="9979"/>
        <w:rPr>
          <w:rStyle w:val="C3"/>
          <w:rtl w:val="0"/>
        </w:rPr>
      </w:pPr>
    </w:p>
    <w:p>
      <w:pPr>
        <w:pStyle w:val="P17"/>
        <w:framePr w:w="6658" w:h="249" w:hRule="exact" w:wrap="none" w:vAnchor="page" w:hAnchor="margin" w:x="71" w:y="10035"/>
        <w:rPr>
          <w:rStyle w:val="C13"/>
          <w:rtl w:val="0"/>
        </w:rPr>
      </w:pPr>
      <w:r>
        <w:rPr>
          <w:rStyle w:val="C13"/>
          <w:rtl w:val="0"/>
        </w:rPr>
        <w:t>b) Provádět profylaktickou nebo bezpečnostní kontrolu</w:t>
      </w:r>
    </w:p>
    <w:p>
      <w:pPr>
        <w:pStyle w:val="P30"/>
        <w:framePr w:w="3921" w:h="376" w:hRule="exact" w:wrap="none" w:vAnchor="page" w:hAnchor="margin" w:x="6800" w:y="9979"/>
        <w:rPr>
          <w:rStyle w:val="C3"/>
          <w:rtl w:val="0"/>
        </w:rPr>
      </w:pPr>
    </w:p>
    <w:p>
      <w:pPr>
        <w:pStyle w:val="P31"/>
        <w:framePr w:w="3839" w:h="249" w:hRule="exact" w:wrap="none" w:vAnchor="page" w:hAnchor="margin" w:x="6856" w:y="10035"/>
        <w:rPr>
          <w:rStyle w:val="C22"/>
          <w:rtl w:val="0"/>
        </w:rPr>
      </w:pPr>
      <w:r>
        <w:rPr>
          <w:rStyle w:val="C22"/>
          <w:rtl w:val="0"/>
        </w:rPr>
        <w:t>Praktické předvedení</w:t>
      </w:r>
    </w:p>
    <w:p>
      <w:pPr>
        <w:pStyle w:val="P32"/>
        <w:framePr w:w="10710" w:h="248" w:hRule="exact" w:wrap="none" w:vAnchor="page" w:hAnchor="margin" w:x="28" w:y="10468"/>
        <w:rPr>
          <w:rStyle w:val="C23"/>
          <w:rtl w:val="0"/>
        </w:rPr>
      </w:pPr>
      <w:r>
        <w:rPr>
          <w:rStyle w:val="C23"/>
          <w:rtl w:val="0"/>
        </w:rPr>
        <w:t>Je třeba splnit obě kritéria.</w:t>
      </w:r>
    </w:p>
    <w:p>
      <w:pPr>
        <w:pStyle w:val="P23"/>
        <w:framePr w:w="10710" w:h="547" w:hRule="exact" w:wrap="none" w:vAnchor="page" w:hAnchor="margin" w:x="28" w:y="10904"/>
        <w:rPr>
          <w:rStyle w:val="C18"/>
          <w:rtl w:val="0"/>
        </w:rPr>
      </w:pPr>
      <w:r>
        <w:rPr>
          <w:rStyle w:val="C18"/>
          <w:rtl w:val="0"/>
        </w:rPr>
        <w:t>Vyhotovování záznamů a povinné dokumentace o provedené montáži, připojení, opravě nebo kontrole</w:t>
      </w:r>
    </w:p>
    <w:p>
      <w:pPr>
        <w:pStyle w:val="P24"/>
        <w:framePr w:w="6713" w:h="376" w:hRule="exact" w:wrap="none" w:vAnchor="page" w:hAnchor="margin" w:x="45" w:y="11551"/>
        <w:rPr>
          <w:rStyle w:val="C3"/>
          <w:rtl w:val="0"/>
        </w:rPr>
      </w:pPr>
    </w:p>
    <w:p>
      <w:pPr>
        <w:pStyle w:val="P25"/>
        <w:framePr w:w="6661" w:h="249" w:hRule="exact" w:wrap="none" w:vAnchor="page" w:hAnchor="margin" w:x="71" w:y="11622"/>
        <w:rPr>
          <w:rStyle w:val="C19"/>
          <w:rtl w:val="0"/>
        </w:rPr>
      </w:pPr>
      <w:r>
        <w:rPr>
          <w:rStyle w:val="C19"/>
          <w:rtl w:val="0"/>
        </w:rPr>
        <w:t>Kritéria hodnocení</w:t>
      </w:r>
    </w:p>
    <w:p>
      <w:pPr>
        <w:pStyle w:val="P26"/>
        <w:framePr w:w="3918" w:h="376" w:hRule="exact" w:wrap="none" w:vAnchor="page" w:hAnchor="margin" w:x="6803" w:y="11551"/>
        <w:rPr>
          <w:rStyle w:val="C3"/>
          <w:rtl w:val="0"/>
        </w:rPr>
      </w:pPr>
    </w:p>
    <w:p>
      <w:pPr>
        <w:pStyle w:val="P27"/>
        <w:framePr w:w="3836" w:h="249" w:hRule="exact" w:wrap="none" w:vAnchor="page" w:hAnchor="margin" w:x="6859" w:y="11622"/>
        <w:rPr>
          <w:rStyle w:val="C20"/>
          <w:rtl w:val="0"/>
        </w:rPr>
      </w:pPr>
      <w:r>
        <w:rPr>
          <w:rStyle w:val="C20"/>
          <w:rtl w:val="0"/>
        </w:rPr>
        <w:t>Způsoby ověření</w:t>
      </w:r>
    </w:p>
    <w:p>
      <w:pPr>
        <w:pStyle w:val="P12"/>
        <w:framePr w:w="6710" w:h="376" w:hRule="exact" w:wrap="none" w:vAnchor="page" w:hAnchor="margin" w:x="45" w:y="11927"/>
        <w:rPr>
          <w:rStyle w:val="C3"/>
          <w:rtl w:val="0"/>
        </w:rPr>
      </w:pPr>
    </w:p>
    <w:p>
      <w:pPr>
        <w:pStyle w:val="P13"/>
        <w:framePr w:w="6658" w:h="249" w:hRule="exact" w:wrap="none" w:vAnchor="page" w:hAnchor="margin" w:x="71" w:y="11983"/>
        <w:rPr>
          <w:rStyle w:val="C11"/>
          <w:rtl w:val="0"/>
        </w:rPr>
      </w:pPr>
      <w:r>
        <w:rPr>
          <w:rStyle w:val="C11"/>
          <w:rtl w:val="0"/>
        </w:rPr>
        <w:t>a) Zdokumentovat změny na zařízení a popsat provedené pracovní úkony</w:t>
      </w:r>
    </w:p>
    <w:p>
      <w:pPr>
        <w:pStyle w:val="P28"/>
        <w:framePr w:w="3921" w:h="376" w:hRule="exact" w:wrap="none" w:vAnchor="page" w:hAnchor="margin" w:x="6800" w:y="11927"/>
        <w:rPr>
          <w:rStyle w:val="C3"/>
          <w:rtl w:val="0"/>
        </w:rPr>
      </w:pPr>
    </w:p>
    <w:p>
      <w:pPr>
        <w:pStyle w:val="P29"/>
        <w:framePr w:w="3839" w:h="249" w:hRule="exact" w:wrap="none" w:vAnchor="page" w:hAnchor="margin" w:x="6856" w:y="11983"/>
        <w:rPr>
          <w:rStyle w:val="C21"/>
          <w:rtl w:val="0"/>
        </w:rPr>
      </w:pPr>
      <w:r>
        <w:rPr>
          <w:rStyle w:val="C21"/>
          <w:rtl w:val="0"/>
        </w:rPr>
        <w:t>Praktické předvedení</w:t>
      </w:r>
    </w:p>
    <w:p>
      <w:pPr>
        <w:pStyle w:val="P16"/>
        <w:framePr w:w="6710" w:h="831" w:hRule="exact" w:wrap="none" w:vAnchor="page" w:hAnchor="margin" w:x="45" w:y="12303"/>
        <w:rPr>
          <w:rStyle w:val="C3"/>
          <w:rtl w:val="0"/>
        </w:rPr>
      </w:pPr>
    </w:p>
    <w:p>
      <w:pPr>
        <w:pStyle w:val="P17"/>
        <w:framePr w:w="6658" w:h="704" w:hRule="exact" w:wrap="none" w:vAnchor="page" w:hAnchor="margin" w:x="71" w:y="12359"/>
        <w:rPr>
          <w:rStyle w:val="C13"/>
          <w:rtl w:val="0"/>
        </w:rPr>
      </w:pPr>
      <w:r>
        <w:rPr>
          <w:rStyle w:val="C13"/>
          <w:rtl w:val="0"/>
        </w:rPr>
        <w:t>b) Vyhotovit záznam z prováděných kontrol elektrických zařízení v rozsahu návodu k použití nebo v rozsahu stanoveném příslušnými normami nebo místními provozními a bezpečnostními předpisy</w:t>
      </w:r>
    </w:p>
    <w:p>
      <w:pPr>
        <w:pStyle w:val="P30"/>
        <w:framePr w:w="3921" w:h="831" w:hRule="exact" w:wrap="none" w:vAnchor="page" w:hAnchor="margin" w:x="6800" w:y="12303"/>
        <w:rPr>
          <w:rStyle w:val="C3"/>
          <w:rtl w:val="0"/>
        </w:rPr>
      </w:pPr>
    </w:p>
    <w:p>
      <w:pPr>
        <w:pStyle w:val="P31"/>
        <w:framePr w:w="3839" w:h="704" w:hRule="exact" w:wrap="none" w:vAnchor="page" w:hAnchor="margin" w:x="6856" w:y="12359"/>
        <w:rPr>
          <w:rStyle w:val="C22"/>
          <w:rtl w:val="0"/>
        </w:rPr>
      </w:pPr>
      <w:r>
        <w:rPr>
          <w:rStyle w:val="C22"/>
          <w:rtl w:val="0"/>
        </w:rPr>
        <w:t>Praktické předvedení</w:t>
      </w:r>
    </w:p>
    <w:p>
      <w:pPr>
        <w:pStyle w:val="P32"/>
        <w:framePr w:w="10710" w:h="248" w:hRule="exact" w:wrap="none" w:vAnchor="page" w:hAnchor="margin" w:x="28" w:y="132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2:43:09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přípravných činností při montáži, instalaci a opravách chladicích zařízení se zaměřením na elektrotechnické a elektronické elementy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úpravu konce vodiče a zhotovit svazek pro připojení elektromotoru, proudového a napěťového chrániče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Demontovat a sestavit běžný elektromechanický mechanizmus</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Demontovat a nahradit běžný elektronický obvod pro měření a regulaci chladicího zařízení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Orientace v poskytování první pomoci při úrazu elektrickou energií</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a) Popsat účinky elektrického proudu na člověka</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Písemné ověření</w:t>
      </w:r>
    </w:p>
    <w:p>
      <w:pPr>
        <w:pStyle w:val="P16"/>
        <w:framePr w:w="6710" w:h="376" w:hRule="exact" w:wrap="none" w:vAnchor="page" w:hAnchor="margin" w:x="45" w:y="6508"/>
        <w:rPr>
          <w:rStyle w:val="C3"/>
          <w:rtl w:val="0"/>
        </w:rPr>
      </w:pPr>
    </w:p>
    <w:p>
      <w:pPr>
        <w:pStyle w:val="P17"/>
        <w:framePr w:w="6658" w:h="249" w:hRule="exact" w:wrap="none" w:vAnchor="page" w:hAnchor="margin" w:x="71" w:y="6564"/>
        <w:rPr>
          <w:rStyle w:val="C13"/>
          <w:rtl w:val="0"/>
        </w:rPr>
      </w:pPr>
      <w:r>
        <w:rPr>
          <w:rStyle w:val="C13"/>
          <w:rtl w:val="0"/>
        </w:rPr>
        <w:t>b) Popsat poskytnutí první pomoci při úrazu elektrickým výbojem</w:t>
      </w:r>
    </w:p>
    <w:p>
      <w:pPr>
        <w:pStyle w:val="P30"/>
        <w:framePr w:w="3921" w:h="376" w:hRule="exact" w:wrap="none" w:vAnchor="page" w:hAnchor="margin" w:x="6800" w:y="6508"/>
        <w:rPr>
          <w:rStyle w:val="C3"/>
          <w:rtl w:val="0"/>
        </w:rPr>
      </w:pPr>
    </w:p>
    <w:p>
      <w:pPr>
        <w:pStyle w:val="P31"/>
        <w:framePr w:w="3839" w:h="249" w:hRule="exact" w:wrap="none" w:vAnchor="page" w:hAnchor="margin" w:x="6856" w:y="6564"/>
        <w:rPr>
          <w:rStyle w:val="C22"/>
          <w:rtl w:val="0"/>
        </w:rPr>
      </w:pPr>
      <w:r>
        <w:rPr>
          <w:rStyle w:val="C22"/>
          <w:rtl w:val="0"/>
        </w:rPr>
        <w:t>Písemné ověření</w:t>
      </w:r>
    </w:p>
    <w:p>
      <w:pPr>
        <w:pStyle w:val="P12"/>
        <w:framePr w:w="6710" w:h="376" w:hRule="exact" w:wrap="none" w:vAnchor="page" w:hAnchor="margin" w:x="45" w:y="6884"/>
        <w:rPr>
          <w:rStyle w:val="C3"/>
          <w:rtl w:val="0"/>
        </w:rPr>
      </w:pPr>
    </w:p>
    <w:p>
      <w:pPr>
        <w:pStyle w:val="P13"/>
        <w:framePr w:w="6658" w:h="249" w:hRule="exact" w:wrap="none" w:vAnchor="page" w:hAnchor="margin" w:x="71" w:y="6940"/>
        <w:rPr>
          <w:rStyle w:val="C11"/>
          <w:rtl w:val="0"/>
        </w:rPr>
      </w:pPr>
      <w:r>
        <w:rPr>
          <w:rStyle w:val="C11"/>
          <w:rtl w:val="0"/>
        </w:rPr>
        <w:t>c) Popsat poskytnutí první pomoci při úrazu elektrickým proudem</w:t>
      </w:r>
    </w:p>
    <w:p>
      <w:pPr>
        <w:pStyle w:val="P28"/>
        <w:framePr w:w="3921" w:h="376" w:hRule="exact" w:wrap="none" w:vAnchor="page" w:hAnchor="margin" w:x="6800" w:y="6884"/>
        <w:rPr>
          <w:rStyle w:val="C3"/>
          <w:rtl w:val="0"/>
        </w:rPr>
      </w:pPr>
    </w:p>
    <w:p>
      <w:pPr>
        <w:pStyle w:val="P29"/>
        <w:framePr w:w="3839" w:h="249" w:hRule="exact" w:wrap="none" w:vAnchor="page" w:hAnchor="margin" w:x="6856" w:y="6940"/>
        <w:rPr>
          <w:rStyle w:val="C21"/>
          <w:rtl w:val="0"/>
        </w:rPr>
      </w:pPr>
      <w:r>
        <w:rPr>
          <w:rStyle w:val="C21"/>
          <w:rtl w:val="0"/>
        </w:rPr>
        <w:t>Písemné ověření</w:t>
      </w:r>
    </w:p>
    <w:p>
      <w:pPr>
        <w:pStyle w:val="P32"/>
        <w:framePr w:w="10710" w:h="248" w:hRule="exact" w:wrap="none" w:vAnchor="page" w:hAnchor="margin" w:x="28" w:y="73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chladicí zařízení, 12.9.2026 2:43:09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https://nsp.cz/jednotka-prace/elektromechanik-pro-slabo#zdravotni-zpusobilost).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způsobilosti v elektrotechnice v rozsahu minimálně dle § 6 („elektrotechnik“), nařízení vlády 194/2022 Sb. o požadavcích</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odbornou způsobilost k výkonu činností na elektrickém zařízení a na odbornou způsobilost v elektrotechnice.</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Rozsah praktických činností během praktické části zkoušky budou určeny písemným zadáním, které zkoušející předloží zkoušenému před vykonáním dané zkoušky. Uchazeč má nárok na celkovou dobu přípravy na zkoušku v trvání 30 minut.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Písemná část zkoušky nesmí mít formu testu. Může obsahovat uzavřené i otevřené otázky. Pokud odpovědi na otázky nebudou dostatečně jasné, srozumitelné a přesně formulované, může zkoušející vyzvat uchazeče k jejich dalšímu vysvětlení či zdůvodnění.</w:t>
      </w:r>
    </w:p>
    <w:p>
      <w:pPr>
        <w:pStyle w:val="P33"/>
        <w:framePr w:w="10766" w:h="2308" w:hRule="exact" w:wrap="none" w:vAnchor="page" w:hAnchor="margin" w:x="0" w:y="9454"/>
        <w:rPr>
          <w:rStyle w:val="C3"/>
          <w:rtl w:val="0"/>
        </w:rPr>
      </w:pPr>
    </w:p>
    <w:p>
      <w:pPr>
        <w:pStyle w:val="P35"/>
        <w:framePr w:w="10710" w:h="340" w:hRule="exact" w:wrap="none" w:vAnchor="page" w:hAnchor="margin" w:x="28" w:y="9454"/>
        <w:rPr>
          <w:rStyle w:val="C25"/>
          <w:rtl w:val="0"/>
        </w:rPr>
      </w:pPr>
      <w:r>
        <w:rPr>
          <w:rStyle w:val="C25"/>
          <w:rtl w:val="0"/>
        </w:rPr>
        <w:t>Výsledné hodnocení</w:t>
      </w:r>
    </w:p>
    <w:p>
      <w:pPr>
        <w:keepNext w:val="0"/>
        <w:keepLines w:val="0"/>
        <w:framePr w:w="10766" w:h="1967"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989"/>
        <w:rPr>
          <w:rStyle w:val="C3"/>
          <w:rtl w:val="0"/>
        </w:rPr>
      </w:pPr>
    </w:p>
    <w:p>
      <w:pPr>
        <w:pStyle w:val="P35"/>
        <w:framePr w:w="10710" w:h="340" w:hRule="exact" w:wrap="none" w:vAnchor="page" w:hAnchor="margin" w:x="28" w:y="11989"/>
        <w:rPr>
          <w:rStyle w:val="C25"/>
          <w:rtl w:val="0"/>
        </w:rPr>
      </w:pPr>
      <w:r>
        <w:rPr>
          <w:rStyle w:val="C25"/>
          <w:rtl w:val="0"/>
        </w:rPr>
        <w:t>Počet zkoušejících</w:t>
      </w:r>
    </w:p>
    <w:p>
      <w:pPr>
        <w:keepNext w:val="0"/>
        <w:keepLines w:val="0"/>
        <w:framePr w:w="10766" w:h="1036" w:hRule="exact" w:wrap="none" w:vAnchor="page" w:hAnchor="margin" w:x="0" w:y="12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Elektromechanik/elektromechanička pro chladicí zařízení, 12.9.2026 2:43:09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elektrotechnickém oboru a alespoň 5 let odborné praxe v instalaci a servisu chladicích zařízení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elektrotechnika a alespoň 5 let odborné praxe v instalaci a servisu chladicích zařízení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telekomunikační a výpočetní techniky“ a min. 5 let praxe v instalaci a servisu chladicích zařízení nebo funkce učitele elektrotechnických odborných předmětů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„elektrotechniky, telekomunikační a výpočetní techniky“ a min. 5 let praxe v instalaci a servisu chladicích zařízení nebo funkce učitele elektrotechnických odborných předmětů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Elektromechanik/elektromechanička pro chladicí zařízení, 12.9.2026 2:43:09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z oblasti elektrotechniky;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33 - Elektrotechnika – Elektrotechnické předpisy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34 -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35 -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36 -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37 - Elektrotechnika – Energetika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38 - Energetika – Požární bezpečnost</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založených na formě praktického předvedení odpovídající bezpečnostním a hygienickým předpisům</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pro měření elektrických veličin (napětí, proudu, odporu, přechodového odporu, izolačního odporu, měření odporu uzemnění): multimetr, měřič izolačního odporu elektrické izolace, měřič odporu uzemnění, zkušební přístroj předmětů a nářadí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běžné ruční nářadí a pomůcky: šroubováky (ploché, křížové), kleště (štípací, kombinované), klíče (stranové, očkové, TORX, zástrčné, trubkové), páječka, gola sada, ráčna pro ventily, pilníky, vadaska, zdrhovací kleště, sika kleště, teploměr, kladivo</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součásti chladivových systémů pro provádění ústního ověřování znalostí: chladivové kompresory, kondenzátor, výparník, dehydrátor, ventily používané v chladicích systémech, řídicí prvky chladicích systémů.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elektrické rozvody: vodiče, úložný materiál (trubky, lišty, kanály, žlaby, krabice), spojovací materiál (čtyřpólové a pětipólové svorkovnice do krabic, plastové svorkovnice, svorky RSA na DIN lištu, svítidlové spojky a svorkovnice, řadové svorkovnice porcelánové, stoupačkové svorkovnice, zemnicí a hromosvodové svorky), upevňovací materiál, pomocný materiál (hmoždinky, špalíky, vruty, těsnící tmely), pojistky, jističe, proudové a napěťové chrániče.</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Funkční chladicí zařízení s volným přístupem k potrubí a jednotlivým součástem chladicího okruhu a s nejméně dvěma měřicími body, dokumentaci výše zmíněného chladicího zařízení, schéma zapojení.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libovolného dodavatele materiálu a nářadí pro servis chladicích zařízení.</w:t>
      </w:r>
    </w:p>
    <w:p>
      <w:pPr>
        <w:pStyle w:val="P33"/>
        <w:framePr w:w="10766" w:h="1146" w:hRule="exact" w:wrap="none" w:vAnchor="page" w:hAnchor="margin" w:x="0" w:y="11457"/>
        <w:rPr>
          <w:rStyle w:val="C3"/>
          <w:rtl w:val="0"/>
        </w:rPr>
      </w:pPr>
    </w:p>
    <w:p>
      <w:pPr>
        <w:pStyle w:val="P35"/>
        <w:framePr w:w="10710" w:h="340" w:hRule="exact" w:wrap="none" w:vAnchor="page" w:hAnchor="margin" w:x="28" w:y="11457"/>
        <w:rPr>
          <w:rStyle w:val="C25"/>
          <w:rtl w:val="0"/>
        </w:rPr>
      </w:pPr>
      <w:r>
        <w:rPr>
          <w:rStyle w:val="C25"/>
          <w:rtl w:val="0"/>
        </w:rPr>
        <w:t>Doba přípravy na zkoušku</w:t>
      </w:r>
    </w:p>
    <w:p>
      <w:pPr>
        <w:keepNext w:val="0"/>
        <w:keepLines w:val="0"/>
        <w:framePr w:w="10766" w:h="806" w:hRule="exact" w:wrap="none" w:vAnchor="page" w:hAnchor="margin" w:x="0" w:y="11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2830"/>
        <w:rPr>
          <w:rStyle w:val="C3"/>
          <w:rtl w:val="0"/>
        </w:rPr>
      </w:pPr>
    </w:p>
    <w:p>
      <w:pPr>
        <w:pStyle w:val="P35"/>
        <w:framePr w:w="10710" w:h="340" w:hRule="exact" w:wrap="none" w:vAnchor="page" w:hAnchor="margin" w:x="28" w:y="12830"/>
        <w:rPr>
          <w:rStyle w:val="C25"/>
          <w:rtl w:val="0"/>
        </w:rPr>
      </w:pPr>
      <w:r>
        <w:rPr>
          <w:rStyle w:val="C25"/>
          <w:rtl w:val="0"/>
        </w:rPr>
        <w:t>Doba pro vykonání zkoušky</w:t>
      </w:r>
    </w:p>
    <w:p>
      <w:pPr>
        <w:keepNext w:val="0"/>
        <w:keepLines w:val="0"/>
        <w:framePr w:w="10766" w:h="1036" w:hRule="exact" w:wrap="none" w:vAnchor="page" w:hAnchor="margin" w:x="0" w:y="13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doba trvání písemné části zkoušky je maximálně 90 minut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pro chladicí zařízení, 12.9.2026 2:43:09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 a TČ,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FRIGOGAS,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Vysoké učení technické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Cool trade engineering, s. r. o.</w:t>
      </w:r>
    </w:p>
    <w:p>
      <w:pPr>
        <w:pStyle w:val="P21"/>
        <w:framePr w:w="7654" w:h="331" w:hRule="exact" w:wrap="none" w:vAnchor="page" w:hAnchor="margin" w:x="28" w:y="15940"/>
        <w:rPr>
          <w:rStyle w:val="C16"/>
          <w:rtl w:val="0"/>
        </w:rPr>
      </w:pPr>
      <w:r>
        <w:rPr>
          <w:rStyle w:val="C16"/>
          <w:rtl w:val="0"/>
        </w:rPr>
        <w:t>Elektromechanik/elektromechanička pro chladicí zařízení, 12.9.2026 2:43:09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1DD6A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30D44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