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FE5217" Type="http://schemas.openxmlformats.org/officeDocument/2006/relationships/officeDocument" Target="/word/document.xml" /><Relationship Id="coreR76FE5217" Type="http://schemas.openxmlformats.org/package/2006/relationships/metadata/core-properties" Target="/docProps/core.xml" /><Relationship Id="customR76FE52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klimatizace osobních automobilů (kód: 23-053-H)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zařízení; Automechanik; 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Funkce klimatizačních systémů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chladiv a olejů, jejich dopad na životní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poruch klimatizačních systému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klimatizačních systémů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z klimatizačních systémů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práci s klimatizačními systémy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Evidence o provedené montáži, připojení, opravě a kontrole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18.09.2011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na reálných klimatizačních systémech a jejich součástech, které se používají v osobních automobilech. Rovněž jsou používány technologické postupy určené pro tuto kategorii klimatizačních systémů.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Funkce klimatizačních systémů osobních automobilů; Používání chladiv a olejů a jejich dopad na životní prostředí a Dodržování bezpečnosti práce při práci s klimatizačními systémy osobních automobilů se doporučuje použití testu.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předloží uchazeči test s více otázkami pro každé kritérium, které prověří uvedenou dovednost nebo znalosti. Po vyhodnocení testu zkoušející upřesní úroveň znalostí uchazeče ústním vysvětlením.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hodnotícího standardu. Musí přitom splňovat následující pravidla: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požaduje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Identifikace poruch klimatizačních systémů osobních automobilů, Detekce úniků chladiv a olejů, Opravy klimatizačních systémů osobních automobilů, Ekologické plnění chladiv a olejů a jejich znovuzískávání z klimatizačních systémů osobních automobilů a Evidence o provedené montáži, připojení, opravě a kontrole je založeno na praktickém přezkoušení s příslušným materiálem, nástroji a zařízením.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Pořadí úkonů při praktickém přezkoušení uchazeče bude autorizovanou osobou seřazeno podle jejich technologické návaznosti do uceleného opravárenského bloku. Doporučuje se zadat komplexní úkol, na kterém budou kompetence ověřeny.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dodržování BOZP, PPO,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vyhrazená zařízení,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 Praha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klimatizace osobních automobilů, 29.10.2026 3:15:34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