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33B96" Type="http://schemas.openxmlformats.org/officeDocument/2006/relationships/officeDocument" Target="/word/document.xml" /><Relationship Id="coreR2E833B96" Type="http://schemas.openxmlformats.org/package/2006/relationships/metadata/core-properties" Target="/docProps/core.xml" /><Relationship Id="customR2E833B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s elektrickými kabely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účel technické dokumentace využívané při práci s elektrickými kabely; zejména částí technická zpráva, dispozice, zapojovací schéma, liniové schéma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montáž daného kabelového souboru podle montážního návodu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Uvést aktuální požadavky technických norem v oblasti kabelových souborů</w:t>
      </w:r>
    </w:p>
    <w:p>
      <w:pPr>
        <w:pStyle w:val="P28"/>
        <w:framePr w:w="3921" w:h="607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Rozdělení a značení elektrických kabelů dle ČSN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Vysvětlit rozdíl mezi vodičem a kabelem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Rozdělit elektrické kabely podle napětí</w:t>
      </w:r>
    </w:p>
    <w:p>
      <w:pPr>
        <w:pStyle w:val="P30"/>
        <w:framePr w:w="3921" w:h="376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14"/>
        <w:rPr>
          <w:rStyle w:val="C11"/>
          <w:rtl w:val="0"/>
        </w:rPr>
      </w:pPr>
      <w:r>
        <w:rPr>
          <w:rStyle w:val="C11"/>
          <w:rtl w:val="0"/>
        </w:rPr>
        <w:t>c) Vyjmenovat jmenovitou řadu průřezu jader kabelů</w:t>
      </w:r>
    </w:p>
    <w:p>
      <w:pPr>
        <w:pStyle w:val="P28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1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d) Rozdělit kabely podle materiálu, provedení a tvaru jádra</w:t>
      </w:r>
    </w:p>
    <w:p>
      <w:pPr>
        <w:pStyle w:val="P30"/>
        <w:framePr w:w="3921" w:h="376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67"/>
        <w:rPr>
          <w:rStyle w:val="C11"/>
          <w:rtl w:val="0"/>
        </w:rPr>
      </w:pPr>
      <w:r>
        <w:rPr>
          <w:rStyle w:val="C11"/>
          <w:rtl w:val="0"/>
        </w:rPr>
        <w:t>e) Rozdělit kabely podle materiálu izolace jádra a pláště</w:t>
      </w:r>
    </w:p>
    <w:p>
      <w:pPr>
        <w:pStyle w:val="P28"/>
        <w:framePr w:w="3921" w:h="376" w:hRule="exact" w:wrap="none" w:vAnchor="page" w:hAnchor="margin" w:x="6800" w:y="8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f) Vysvětlit barevné značení izolace jádra</w:t>
      </w:r>
    </w:p>
    <w:p>
      <w:pPr>
        <w:pStyle w:val="P30"/>
        <w:framePr w:w="3921" w:h="376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0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12"/>
        <w:rPr>
          <w:rStyle w:val="C18"/>
          <w:rtl w:val="0"/>
        </w:rPr>
      </w:pPr>
      <w:r>
        <w:rPr>
          <w:rStyle w:val="C18"/>
          <w:rtl w:val="0"/>
        </w:rPr>
        <w:t>Volba vhodných kabelových souborů</w:t>
      </w:r>
    </w:p>
    <w:p>
      <w:pPr>
        <w:pStyle w:val="P24"/>
        <w:framePr w:w="6713" w:h="376" w:hRule="exact" w:wrap="none" w:vAnchor="page" w:hAnchor="margin" w:x="45" w:y="99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a) Rozlišit základní typy kabelových souborů a vysvětlit jejich funkci</w:t>
      </w:r>
    </w:p>
    <w:p>
      <w:pPr>
        <w:pStyle w:val="P28"/>
        <w:framePr w:w="3921" w:h="376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b) Zvolit vhodný kabelový soubor z hlediska napěťových požadavků</w:t>
      </w:r>
    </w:p>
    <w:p>
      <w:pPr>
        <w:pStyle w:val="P30"/>
        <w:framePr w:w="3921" w:h="376" w:hRule="exact" w:wrap="none" w:vAnchor="page" w:hAnchor="margin" w:x="6800" w:y="10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6"/>
        <w:rPr>
          <w:rStyle w:val="C11"/>
          <w:rtl w:val="0"/>
        </w:rPr>
      </w:pPr>
      <w:r>
        <w:rPr>
          <w:rStyle w:val="C11"/>
          <w:rtl w:val="0"/>
        </w:rPr>
        <w:t>c) Zvolit vhodný kabelový soubor podle počtu žil</w:t>
      </w:r>
    </w:p>
    <w:p>
      <w:pPr>
        <w:pStyle w:val="P28"/>
        <w:framePr w:w="3921" w:h="376" w:hRule="exact" w:wrap="none" w:vAnchor="page" w:hAnchor="margin" w:x="6800" w:y="11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d) Zvolit vhodný kabelový soubor podle typu a průřezu</w:t>
      </w:r>
    </w:p>
    <w:p>
      <w:pPr>
        <w:pStyle w:val="P30"/>
        <w:framePr w:w="3921" w:h="376" w:hRule="exact" w:wrap="none" w:vAnchor="page" w:hAnchor="margin" w:x="6800" w:y="11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e) Vysvětlit na daném vzorku kabelového souboru typ řízení elektrického pole u kabelů VN</w:t>
      </w:r>
    </w:p>
    <w:p>
      <w:pPr>
        <w:pStyle w:val="P28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vhodných technologií montáže kabelových souborů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na daném vzorku kabelového souboru typ technologie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základy montáže a použití technologie smršťování za tepla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základy montáže a použití technologie smršťování za studena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základy montáže a použití technologie nasouvací za studena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základy montáže a použití gelové technologie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při pracích s elektrickými kabely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Naplánovat postup práce pro montáž zadaného úkolu na kabelovém vedení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vnějších podmínkách, okolnostech a sledu jednotlivých pracovních činností, dodržování bezpečnosti práce</w:t>
      </w:r>
    </w:p>
    <w:p>
      <w:pPr>
        <w:pStyle w:val="P30"/>
        <w:framePr w:w="3921" w:h="831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09"/>
        <w:rPr>
          <w:rStyle w:val="C11"/>
          <w:rtl w:val="0"/>
        </w:rPr>
      </w:pPr>
      <w:r>
        <w:rPr>
          <w:rStyle w:val="C11"/>
          <w:rtl w:val="0"/>
        </w:rPr>
        <w:t>c) Určit pro každou pracovní činnost nezbytné nářadí a materiál</w:t>
      </w:r>
    </w:p>
    <w:p>
      <w:pPr>
        <w:pStyle w:val="P28"/>
        <w:framePr w:w="3921" w:h="376" w:hRule="exact" w:wrap="none" w:vAnchor="page" w:hAnchor="margin" w:x="6800" w:y="7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79"/>
        <w:rPr>
          <w:rStyle w:val="C18"/>
          <w:rtl w:val="0"/>
        </w:rPr>
      </w:pPr>
      <w:r>
        <w:rPr>
          <w:rStyle w:val="C18"/>
          <w:rtl w:val="0"/>
        </w:rPr>
        <w:t>Uložení elektrických kabelů</w:t>
      </w:r>
    </w:p>
    <w:p>
      <w:pPr>
        <w:pStyle w:val="P24"/>
        <w:framePr w:w="6713" w:h="376" w:hRule="exact" w:wrap="none" w:vAnchor="page" w:hAnchor="margin" w:x="45" w:y="9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a) Zvolit a formulovat zásady pro kladení elektrických vedení v souladu se způsoby spojování vodičů, ukládání kabelů a vodičů v kabelových prostorech, kanálech a v zemi</w:t>
      </w:r>
    </w:p>
    <w:p>
      <w:pPr>
        <w:pStyle w:val="P28"/>
        <w:framePr w:w="3921" w:h="831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b) Identifikovat a popsat druhy mechanických ochran na předložených vzorcích</w:t>
      </w:r>
    </w:p>
    <w:p>
      <w:pPr>
        <w:pStyle w:val="P30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c) Provést pokládku a montáž kabelů podle technické dokumentace</w:t>
      </w:r>
    </w:p>
    <w:p>
      <w:pPr>
        <w:pStyle w:val="P28"/>
        <w:framePr w:w="3921" w:h="376" w:hRule="exact" w:wrap="none" w:vAnchor="page" w:hAnchor="margin" w:x="6800" w:y="10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7"/>
        <w:rPr>
          <w:rStyle w:val="C18"/>
          <w:rtl w:val="0"/>
        </w:rPr>
      </w:pPr>
      <w:r>
        <w:rPr>
          <w:rStyle w:val="C18"/>
          <w:rtl w:val="0"/>
        </w:rPr>
        <w:t>Montáž kabelových skříní a rozvaděčů</w:t>
      </w:r>
    </w:p>
    <w:p>
      <w:pPr>
        <w:pStyle w:val="P24"/>
        <w:framePr w:w="6713" w:h="376" w:hRule="exact" w:wrap="none" w:vAnchor="page" w:hAnchor="margin" w:x="45" w:y="121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9"/>
        <w:rPr>
          <w:rStyle w:val="C11"/>
          <w:rtl w:val="0"/>
        </w:rPr>
      </w:pPr>
      <w:r>
        <w:rPr>
          <w:rStyle w:val="C11"/>
          <w:rtl w:val="0"/>
        </w:rPr>
        <w:t>a) Určit typy skříní NN a popsat je, a to včetně připojovacích systémů (výzbroje)</w:t>
      </w:r>
    </w:p>
    <w:p>
      <w:pPr>
        <w:pStyle w:val="P28"/>
        <w:framePr w:w="3921" w:h="607" w:hRule="exact" w:wrap="none" w:vAnchor="page" w:hAnchor="margin" w:x="6800" w:y="125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6"/>
        <w:rPr>
          <w:rStyle w:val="C13"/>
          <w:rtl w:val="0"/>
        </w:rPr>
      </w:pPr>
      <w:r>
        <w:rPr>
          <w:rStyle w:val="C13"/>
          <w:rtl w:val="0"/>
        </w:rPr>
        <w:t>b) Zapojit elektrický kabel do daného typu skříně NN</w:t>
      </w:r>
    </w:p>
    <w:p>
      <w:pPr>
        <w:pStyle w:val="P30"/>
        <w:framePr w:w="3921" w:h="376" w:hRule="exact" w:wrap="none" w:vAnchor="page" w:hAnchor="margin" w:x="6800" w:y="131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2"/>
        <w:rPr>
          <w:rStyle w:val="C11"/>
          <w:rtl w:val="0"/>
        </w:rPr>
      </w:pPr>
      <w:r>
        <w:rPr>
          <w:rStyle w:val="C11"/>
          <w:rtl w:val="0"/>
        </w:rPr>
        <w:t>c) Vybrat a zapojit vhodný typ připojovacího systému kompaktního rozvaděče VN</w:t>
      </w:r>
    </w:p>
    <w:p>
      <w:pPr>
        <w:pStyle w:val="P28"/>
        <w:framePr w:w="3921" w:h="607" w:hRule="exact" w:wrap="none" w:vAnchor="page" w:hAnchor="margin" w:x="6800" w:y="135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kabelových ok a spojovačů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vhodný typ kabelového oka a spojovače lisovaného spoje pro předložený typ kabelu a provést montáž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vhodný typ kabelového oka a spojovače šroubovaného spoje pro předložený typ kabelu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vhodný typ kompaktní svorky NN pro předložený typ kabelu a provést montáž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naměřených hodnot pro napětí do 1 kV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Vybrat vhodné měřicí metody, přístroje a měřidla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Změřit izolační stav, impedanci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Vyhodnotit a interpretovat naměřené hodnoty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Změřit sled fází v dané připojovací skříni</w:t>
      </w:r>
    </w:p>
    <w:p>
      <w:pPr>
        <w:pStyle w:val="P30"/>
        <w:framePr w:w="3921" w:h="376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6"/>
        <w:rPr>
          <w:rStyle w:val="C18"/>
          <w:rtl w:val="0"/>
        </w:rPr>
      </w:pPr>
      <w:r>
        <w:rPr>
          <w:rStyle w:val="C18"/>
          <w:rtl w:val="0"/>
        </w:rPr>
        <w:t>Montáž a připojování kabelových souborů k energetické síti</w:t>
      </w:r>
    </w:p>
    <w:p>
      <w:pPr>
        <w:pStyle w:val="P24"/>
        <w:framePr w:w="6713" w:h="376" w:hRule="exact" w:wrap="none" w:vAnchor="page" w:hAnchor="margin" w:x="45" w:y="88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a) Zhotovit zadaný kabelový soubor NN</w:t>
      </w:r>
    </w:p>
    <w:p>
      <w:pPr>
        <w:pStyle w:val="P28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6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b) Zhotovit zadaný kabelový soubor VN</w:t>
      </w:r>
    </w:p>
    <w:p>
      <w:pPr>
        <w:pStyle w:val="P30"/>
        <w:framePr w:w="3921" w:h="376" w:hRule="exact" w:wrap="none" w:vAnchor="page" w:hAnchor="margin" w:x="6800" w:y="96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Vytvořit a připojit kabelový konektor do kompaktního rozvaděče VN</w:t>
      </w:r>
    </w:p>
    <w:p>
      <w:pPr>
        <w:pStyle w:val="P28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09"/>
        <w:rPr>
          <w:rStyle w:val="C18"/>
          <w:rtl w:val="0"/>
        </w:rPr>
      </w:pPr>
      <w:r>
        <w:rPr>
          <w:rStyle w:val="C18"/>
          <w:rtl w:val="0"/>
        </w:rPr>
        <w:t>Lokalizace poruch a údržba kabelových souborů a skříní NN</w:t>
      </w:r>
    </w:p>
    <w:p>
      <w:pPr>
        <w:pStyle w:val="P24"/>
        <w:framePr w:w="6713" w:h="376" w:hRule="exact" w:wrap="none" w:vAnchor="page" w:hAnchor="margin" w:x="45" w:y="113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1"/>
        <w:rPr>
          <w:rStyle w:val="C11"/>
          <w:rtl w:val="0"/>
        </w:rPr>
      </w:pPr>
      <w:r>
        <w:rPr>
          <w:rStyle w:val="C11"/>
          <w:rtl w:val="0"/>
        </w:rPr>
        <w:t>a) Vyzkoušet funkčnost kabelového vedení</w:t>
      </w:r>
    </w:p>
    <w:p>
      <w:pPr>
        <w:pStyle w:val="P28"/>
        <w:framePr w:w="3921" w:h="376" w:hRule="exact" w:wrap="none" w:vAnchor="page" w:hAnchor="margin" w:x="6800" w:y="117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1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57"/>
        <w:rPr>
          <w:rStyle w:val="C13"/>
          <w:rtl w:val="0"/>
        </w:rPr>
      </w:pPr>
      <w:r>
        <w:rPr>
          <w:rStyle w:val="C13"/>
          <w:rtl w:val="0"/>
        </w:rPr>
        <w:t>b) Lokalizovat poruchu a rozhodnout o postupu při odstranění poruchy na kabelovém vedení</w:t>
      </w:r>
    </w:p>
    <w:p>
      <w:pPr>
        <w:pStyle w:val="P30"/>
        <w:framePr w:w="3921" w:h="607" w:hRule="exact" w:wrap="none" w:vAnchor="page" w:hAnchor="margin" w:x="6800" w:y="121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Vyčistit danou kabelovou skříň NN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Bezpečnost při obsluze a práci na elektrických zařízeních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zařízení, vysvětlit termíny: práce podle pokynů, pod dohledem, pod dozorem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bezpečnost při práci na elektrickém zařízení bez napětí, vysvětlit postup zajištění beznapěťového stavu elektrického zařízení – „zajištění pracoviště“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bezpečnost při práci v blízkosti živých částí elektrického zařízení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člověka, uvést příklady přímých a nepřímých účinků elektrického proudu na lidský organismus, vliv velikosti a frekvence proudu a doby jeho působení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poskytování první pomoci při úrazu elektrickým proudem (postup záchranných prací v závislosti na rozsahu úrazu - vyproštění, ověření životních funkcí, oživovací pokusy, ošetření poranění, přivolání pomoci)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30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1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353" w:y="40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245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611" w:y="4011"/>
        <w:rPr>
          <w:rStyle w:val="C27"/>
          <w:rtl w:val="0"/>
        </w:rPr>
      </w:pPr>
      <w:r>
        <w:rPr>
          <w:rStyle w:val="C27"/>
          <w:rtl w:val="0"/>
        </w:rPr>
        <w:t>elektrotechnice</w:t>
      </w:r>
    </w:p>
    <w:p>
      <w:pPr>
        <w:pStyle w:val="P38"/>
        <w:framePr w:w="116" w:h="230" w:hRule="exact" w:wrap="none" w:vAnchor="page" w:hAnchor="margin" w:x="401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71" w:y="40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4939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5908" w:y="40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6235" w:y="4011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6408" w:y="401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6580" w:y="4011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8136" w:y="40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8515" w:y="4011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9340" w:y="4011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008" w:y="401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388" w:y="424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912" w:y="42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28" w:y="4241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17" w:h="230" w:hRule="exact" w:wrap="none" w:vAnchor="page" w:hAnchor="margin" w:x="2020" w:y="424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380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2553" w:y="424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373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424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920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5976" w:y="42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134" w:y="424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6825" w:y="42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757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7857" w:y="4241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8923" w:y="42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9691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86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88" w:y="447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291" w:y="44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2347" w:y="4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2505" w:y="447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4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42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42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42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42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4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5172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5172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517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3052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77" w:y="5172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160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021" w:h="230" w:hRule="exact" w:wrap="none" w:vAnchor="page" w:hAnchor="margin" w:x="5227" w:y="5172"/>
        <w:rPr>
          <w:rStyle w:val="C27"/>
          <w:rtl w:val="0"/>
        </w:rPr>
      </w:pPr>
      <w:r>
        <w:rPr>
          <w:rStyle w:val="C27"/>
          <w:rtl w:val="0"/>
        </w:rPr>
        <w:t>prace/elektromechanik</w:t>
      </w:r>
    </w:p>
    <w:p>
      <w:pPr>
        <w:pStyle w:val="P38"/>
        <w:framePr w:w="82" w:h="230" w:hRule="exact" w:wrap="none" w:vAnchor="page" w:hAnchor="margin" w:x="7233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300" w:y="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7588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7656" w:y="5172"/>
        <w:rPr>
          <w:rStyle w:val="C27"/>
          <w:rtl w:val="0"/>
        </w:rPr>
      </w:pPr>
      <w:r>
        <w:rPr>
          <w:rStyle w:val="C27"/>
          <w:rtl w:val="0"/>
        </w:rPr>
        <w:t>silno#zdravotni</w:t>
      </w:r>
    </w:p>
    <w:p>
      <w:pPr>
        <w:pStyle w:val="P38"/>
        <w:framePr w:w="82" w:h="230" w:hRule="exact" w:wrap="none" w:vAnchor="page" w:hAnchor="margin" w:x="8985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9052" w:y="5172"/>
        <w:rPr>
          <w:rStyle w:val="C27"/>
          <w:rtl w:val="0"/>
        </w:rPr>
      </w:pPr>
      <w:r>
        <w:rPr>
          <w:rStyle w:val="C27"/>
          <w:rtl w:val="0"/>
        </w:rPr>
        <w:t>zpusobilost</w:t>
      </w:r>
    </w:p>
    <w:p>
      <w:pPr>
        <w:pStyle w:val="P39"/>
        <w:framePr w:w="73" w:h="230" w:hRule="exact" w:wrap="none" w:vAnchor="page" w:hAnchor="margin" w:x="10051" w:y="5172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82" w:h="230" w:hRule="exact" w:wrap="none" w:vAnchor="page" w:hAnchor="margin" w:x="10108" w:y="5172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17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47" w:y="657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283" w:y="65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772" w:y="65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4099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4900" w:y="6574"/>
        <w:rPr>
          <w:rStyle w:val="C27"/>
          <w:rtl w:val="0"/>
        </w:rPr>
      </w:pPr>
      <w:r>
        <w:rPr>
          <w:rStyle w:val="C27"/>
          <w:rtl w:val="0"/>
        </w:rPr>
        <w:t>seznámen</w:t>
      </w:r>
    </w:p>
    <w:p>
      <w:pPr>
        <w:pStyle w:val="P38"/>
        <w:framePr w:w="116" w:h="230" w:hRule="exact" w:wrap="none" w:vAnchor="page" w:hAnchor="margin" w:x="588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038" w:y="6574"/>
        <w:rPr>
          <w:rStyle w:val="C27"/>
          <w:rtl w:val="0"/>
        </w:rPr>
      </w:pPr>
      <w:r>
        <w:rPr>
          <w:rStyle w:val="C27"/>
          <w:rtl w:val="0"/>
        </w:rPr>
        <w:t>pracovištěm</w:t>
      </w:r>
    </w:p>
    <w:p>
      <w:pPr>
        <w:pStyle w:val="P38"/>
        <w:framePr w:w="130" w:h="230" w:hRule="exact" w:wrap="none" w:vAnchor="page" w:hAnchor="margin" w:x="717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34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750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851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63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81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33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16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1406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214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13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3038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806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4344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516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5054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859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66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833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35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513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50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50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5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74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74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74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7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74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7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74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9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97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9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97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97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97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9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97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9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4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44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44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44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44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44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6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6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67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6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6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67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6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6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6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6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90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90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90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90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90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9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90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90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90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90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90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9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60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60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60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60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60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60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6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60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60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6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6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60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60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83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83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83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83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83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83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83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8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83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83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83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06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06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06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06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06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06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06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0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06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0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06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29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2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2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29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2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2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29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2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2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29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2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29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29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29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52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52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5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52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52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52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52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52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52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52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5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52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52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7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7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7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75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7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75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22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22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22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69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6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6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69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69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69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6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69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92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92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92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9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763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55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25" w:h="230" w:hRule="exact" w:wrap="none" w:vAnchor="page" w:hAnchor="margin" w:x="2654" w:y="12396"/>
        <w:rPr>
          <w:rStyle w:val="C26"/>
          <w:rtl w:val="0"/>
        </w:rPr>
      </w:pPr>
      <w:r>
        <w:rPr>
          <w:rStyle w:val="C26"/>
          <w:rtl w:val="0"/>
        </w:rPr>
        <w:t>Uložení</w:t>
      </w:r>
    </w:p>
    <w:p>
      <w:pPr>
        <w:pStyle w:val="P37"/>
        <w:framePr w:w="1167" w:h="230" w:hRule="exact" w:wrap="none" w:vAnchor="page" w:hAnchor="margin" w:x="3422" w:y="12396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649" w:h="230" w:hRule="exact" w:wrap="none" w:vAnchor="page" w:hAnchor="margin" w:x="4632" w:y="12396"/>
        <w:rPr>
          <w:rStyle w:val="C26"/>
          <w:rtl w:val="0"/>
        </w:rPr>
      </w:pPr>
      <w:r>
        <w:rPr>
          <w:rStyle w:val="C26"/>
          <w:rtl w:val="0"/>
        </w:rPr>
        <w:t>kabelů</w:t>
      </w:r>
    </w:p>
    <w:p>
      <w:pPr>
        <w:pStyle w:val="P38"/>
        <w:framePr w:w="73" w:h="230" w:hRule="exact" w:wrap="none" w:vAnchor="page" w:hAnchor="margin" w:x="5265" w:y="1239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6038" w:y="12396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9"/>
        <w:framePr w:w="692" w:h="230" w:hRule="exact" w:wrap="none" w:vAnchor="page" w:hAnchor="margin" w:x="6264" w:y="12396"/>
        <w:rPr>
          <w:rStyle w:val="C28"/>
          <w:rtl w:val="0"/>
        </w:rPr>
      </w:pPr>
      <w:r>
        <w:rPr>
          <w:rStyle w:val="C28"/>
          <w:rtl w:val="0"/>
        </w:rPr>
        <w:t>Provést</w:t>
      </w:r>
    </w:p>
    <w:p>
      <w:pPr>
        <w:pStyle w:val="P39"/>
        <w:framePr w:w="817" w:h="230" w:hRule="exact" w:wrap="none" w:vAnchor="page" w:hAnchor="margin" w:x="6998" w:y="12396"/>
        <w:rPr>
          <w:rStyle w:val="C28"/>
          <w:rtl w:val="0"/>
        </w:rPr>
      </w:pPr>
      <w:r>
        <w:rPr>
          <w:rStyle w:val="C28"/>
          <w:rtl w:val="0"/>
        </w:rPr>
        <w:t>pokládku</w:t>
      </w:r>
    </w:p>
    <w:p>
      <w:pPr>
        <w:pStyle w:val="P39"/>
        <w:framePr w:w="130" w:h="230" w:hRule="exact" w:wrap="none" w:vAnchor="page" w:hAnchor="margin" w:x="7857" w:y="12396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030" w:y="12396"/>
        <w:rPr>
          <w:rStyle w:val="C28"/>
          <w:rtl w:val="0"/>
        </w:rPr>
      </w:pPr>
      <w:r>
        <w:rPr>
          <w:rStyle w:val="C28"/>
          <w:rtl w:val="0"/>
        </w:rPr>
        <w:t>montáž</w:t>
      </w:r>
    </w:p>
    <w:p>
      <w:pPr>
        <w:pStyle w:val="P39"/>
        <w:framePr w:w="605" w:h="230" w:hRule="exact" w:wrap="none" w:vAnchor="page" w:hAnchor="margin" w:x="8745" w:y="12396"/>
        <w:rPr>
          <w:rStyle w:val="C28"/>
          <w:rtl w:val="0"/>
        </w:rPr>
      </w:pPr>
      <w:r>
        <w:rPr>
          <w:rStyle w:val="C28"/>
          <w:rtl w:val="0"/>
        </w:rPr>
        <w:t>kabelů</w:t>
      </w:r>
    </w:p>
    <w:p>
      <w:pPr>
        <w:pStyle w:val="P39"/>
        <w:framePr w:w="505" w:h="230" w:hRule="exact" w:wrap="none" w:vAnchor="page" w:hAnchor="margin" w:x="9393" w:y="12396"/>
        <w:rPr>
          <w:rStyle w:val="C28"/>
          <w:rtl w:val="0"/>
        </w:rPr>
      </w:pPr>
      <w:r>
        <w:rPr>
          <w:rStyle w:val="C28"/>
          <w:rtl w:val="0"/>
        </w:rPr>
        <w:t>podle</w:t>
      </w:r>
    </w:p>
    <w:p>
      <w:pPr>
        <w:pStyle w:val="P39"/>
        <w:framePr w:w="860" w:h="230" w:hRule="exact" w:wrap="none" w:vAnchor="page" w:hAnchor="margin" w:x="28" w:y="12627"/>
        <w:rPr>
          <w:rStyle w:val="C28"/>
          <w:rtl w:val="0"/>
        </w:rPr>
      </w:pPr>
      <w:r>
        <w:rPr>
          <w:rStyle w:val="C28"/>
          <w:rtl w:val="0"/>
        </w:rPr>
        <w:t>technické</w:t>
      </w:r>
    </w:p>
    <w:p>
      <w:pPr>
        <w:pStyle w:val="P39"/>
        <w:framePr w:w="1215" w:h="230" w:hRule="exact" w:wrap="none" w:vAnchor="page" w:hAnchor="margin" w:x="931" w:y="12627"/>
        <w:rPr>
          <w:rStyle w:val="C28"/>
          <w:rtl w:val="0"/>
        </w:rPr>
      </w:pPr>
      <w:r>
        <w:rPr>
          <w:rStyle w:val="C28"/>
          <w:rtl w:val="0"/>
        </w:rPr>
        <w:t>dokumentace</w:t>
      </w:r>
    </w:p>
    <w:p>
      <w:pPr>
        <w:pStyle w:val="P38"/>
        <w:framePr w:w="173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2404" w:y="12627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505" w:h="230" w:hRule="exact" w:wrap="none" w:vAnchor="page" w:hAnchor="margin" w:x="3139" w:y="12627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826" w:h="230" w:hRule="exact" w:wrap="none" w:vAnchor="page" w:hAnchor="margin" w:x="3686" w:y="12627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927" w:h="230" w:hRule="exact" w:wrap="none" w:vAnchor="page" w:hAnchor="margin" w:x="4555" w:y="126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524" w:y="126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697" w:y="1262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5923" w:y="12627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130" w:h="230" w:hRule="exact" w:wrap="none" w:vAnchor="page" w:hAnchor="margin" w:x="6571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6744" w:y="12627"/>
        <w:rPr>
          <w:rStyle w:val="C27"/>
          <w:rtl w:val="0"/>
        </w:rPr>
      </w:pPr>
      <w:r>
        <w:rPr>
          <w:rStyle w:val="C27"/>
          <w:rtl w:val="0"/>
        </w:rPr>
        <w:t>vytvořením</w:t>
      </w:r>
    </w:p>
    <w:p>
      <w:pPr>
        <w:pStyle w:val="P38"/>
        <w:framePr w:w="817" w:h="230" w:hRule="exact" w:wrap="none" w:vAnchor="page" w:hAnchor="margin" w:x="7776" w:y="12627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581" w:h="230" w:hRule="exact" w:wrap="none" w:vAnchor="page" w:hAnchor="margin" w:x="8635" w:y="12627"/>
        <w:rPr>
          <w:rStyle w:val="C27"/>
          <w:rtl w:val="0"/>
        </w:rPr>
      </w:pPr>
      <w:r>
        <w:rPr>
          <w:rStyle w:val="C27"/>
          <w:rtl w:val="0"/>
        </w:rPr>
        <w:t>spojky</w:t>
      </w:r>
    </w:p>
    <w:p>
      <w:pPr>
        <w:pStyle w:val="P38"/>
        <w:framePr w:w="869" w:h="230" w:hRule="exact" w:wrap="none" w:vAnchor="page" w:hAnchor="margin" w:x="9259" w:y="12627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24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 technickou</w:t>
      </w:r>
    </w:p>
    <w:p>
      <w:pPr>
        <w:pStyle w:val="P38"/>
        <w:framePr w:w="1215" w:h="230" w:hRule="exact" w:wrap="none" w:vAnchor="page" w:hAnchor="margin" w:x="1195" w:y="12857"/>
        <w:rPr>
          <w:rStyle w:val="C27"/>
          <w:rtl w:val="0"/>
        </w:rPr>
      </w:pPr>
      <w:r>
        <w:rPr>
          <w:rStyle w:val="C27"/>
          <w:rtl w:val="0"/>
        </w:rPr>
        <w:t>dokumentací.</w:t>
      </w:r>
    </w:p>
    <w:p>
      <w:pPr>
        <w:pStyle w:val="P38"/>
        <w:framePr w:w="581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Pozn.:</w:t>
      </w:r>
    </w:p>
    <w:p>
      <w:pPr>
        <w:pStyle w:val="P38"/>
        <w:framePr w:w="658" w:h="230" w:hRule="exact" w:wrap="none" w:vAnchor="page" w:hAnchor="margin" w:x="652" w:y="1309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1353" w:y="13092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05" w:h="230" w:hRule="exact" w:wrap="none" w:vAnchor="page" w:hAnchor="margin" w:x="2054" w:y="13092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303" w:h="230" w:hRule="exact" w:wrap="none" w:vAnchor="page" w:hAnchor="margin" w:x="2702" w:y="13092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615" w:h="230" w:hRule="exact" w:wrap="none" w:vAnchor="page" w:hAnchor="margin" w:x="3048" w:y="13092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241" w:h="230" w:hRule="exact" w:wrap="none" w:vAnchor="page" w:hAnchor="margin" w:x="3705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3988" w:y="13092"/>
        <w:rPr>
          <w:rStyle w:val="C27"/>
          <w:rtl w:val="0"/>
        </w:rPr>
      </w:pPr>
      <w:r>
        <w:rPr>
          <w:rStyle w:val="C27"/>
          <w:rtl w:val="0"/>
        </w:rPr>
        <w:t>koryta,</w:t>
      </w:r>
    </w:p>
    <w:p>
      <w:pPr>
        <w:pStyle w:val="P38"/>
        <w:framePr w:w="241" w:h="230" w:hRule="exact" w:wrap="none" w:vAnchor="page" w:hAnchor="margin" w:x="4646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4929" w:y="13092"/>
        <w:rPr>
          <w:rStyle w:val="C27"/>
          <w:rtl w:val="0"/>
        </w:rPr>
      </w:pPr>
      <w:r>
        <w:rPr>
          <w:rStyle w:val="C27"/>
          <w:rtl w:val="0"/>
        </w:rPr>
        <w:t>pískového</w:t>
      </w:r>
    </w:p>
    <w:p>
      <w:pPr>
        <w:pStyle w:val="P38"/>
        <w:framePr w:w="385" w:h="230" w:hRule="exact" w:wrap="none" w:vAnchor="page" w:hAnchor="margin" w:x="5899" w:y="13092"/>
        <w:rPr>
          <w:rStyle w:val="C27"/>
          <w:rtl w:val="0"/>
        </w:rPr>
      </w:pPr>
      <w:r>
        <w:rPr>
          <w:rStyle w:val="C27"/>
          <w:rtl w:val="0"/>
        </w:rPr>
        <w:t>lože</w:t>
      </w:r>
    </w:p>
    <w:p>
      <w:pPr>
        <w:pStyle w:val="P38"/>
        <w:framePr w:w="639" w:h="230" w:hRule="exact" w:wrap="none" w:vAnchor="page" w:hAnchor="margin" w:x="6326" w:y="13092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548" w:h="230" w:hRule="exact" w:wrap="none" w:vAnchor="page" w:hAnchor="margin" w:x="7008" w:y="13092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7598" w:y="1309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84" w:h="230" w:hRule="exact" w:wrap="none" w:vAnchor="page" w:hAnchor="margin" w:x="8025" w:y="1309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970" w:h="230" w:hRule="exact" w:wrap="none" w:vAnchor="page" w:hAnchor="margin" w:x="8352" w:y="13092"/>
        <w:rPr>
          <w:rStyle w:val="C27"/>
          <w:rtl w:val="0"/>
        </w:rPr>
      </w:pPr>
      <w:r>
        <w:rPr>
          <w:rStyle w:val="C27"/>
          <w:rtl w:val="0"/>
        </w:rPr>
        <w:t>spojkování</w:t>
      </w:r>
    </w:p>
    <w:p>
      <w:pPr>
        <w:pStyle w:val="P38"/>
        <w:framePr w:w="173" w:h="230" w:hRule="exact" w:wrap="none" w:vAnchor="page" w:hAnchor="margin" w:x="9364" w:y="130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9580" w:y="13092"/>
        <w:rPr>
          <w:rStyle w:val="C27"/>
          <w:rtl w:val="0"/>
        </w:rPr>
      </w:pPr>
      <w:r>
        <w:rPr>
          <w:rStyle w:val="C27"/>
          <w:rtl w:val="0"/>
        </w:rPr>
        <w:t>dáno</w:t>
      </w:r>
    </w:p>
    <w:p>
      <w:pPr>
        <w:pStyle w:val="P38"/>
        <w:framePr w:w="970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215" w:h="230" w:hRule="exact" w:wrap="none" w:vAnchor="page" w:hAnchor="margin" w:x="1041" w:y="13323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572" w:h="230" w:hRule="exact" w:wrap="none" w:vAnchor="page" w:hAnchor="margin" w:x="2299" w:y="13323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913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715" w:y="1332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4483" w:y="133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61" w:h="230" w:hRule="exact" w:wrap="none" w:vAnchor="page" w:hAnchor="margin" w:x="4766" w:y="13323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9"/>
        <w:framePr w:w="241" w:h="230" w:hRule="exact" w:wrap="none" w:vAnchor="page" w:hAnchor="margin" w:x="28" w:y="13553"/>
        <w:rPr>
          <w:rStyle w:val="C28"/>
          <w:rtl w:val="0"/>
        </w:rPr>
      </w:pPr>
      <w:r>
        <w:rPr>
          <w:rStyle w:val="C28"/>
          <w:rtl w:val="0"/>
        </w:rPr>
        <w:t>    </w:t>
      </w:r>
    </w:p>
    <w:p>
      <w:pPr>
        <w:pStyle w:val="P38"/>
        <w:framePr w:w="327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3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3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37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2990" w:y="13788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956" w:h="230" w:hRule="exact" w:wrap="none" w:vAnchor="page" w:hAnchor="margin" w:x="3590" w:y="13788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105" w:h="230" w:hRule="exact" w:wrap="none" w:vAnchor="page" w:hAnchor="margin" w:x="4588" w:y="13788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812" w:h="230" w:hRule="exact" w:wrap="none" w:vAnchor="page" w:hAnchor="margin" w:x="5736" w:y="13788"/>
        <w:rPr>
          <w:rStyle w:val="C26"/>
          <w:rtl w:val="0"/>
        </w:rPr>
      </w:pPr>
      <w:r>
        <w:rPr>
          <w:rStyle w:val="C26"/>
          <w:rtl w:val="0"/>
        </w:rPr>
        <w:t>souborů</w:t>
      </w:r>
    </w:p>
    <w:p>
      <w:pPr>
        <w:pStyle w:val="P38"/>
        <w:framePr w:w="73" w:h="230" w:hRule="exact" w:wrap="none" w:vAnchor="page" w:hAnchor="margin" w:x="6532" w:y="1378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648" w:y="13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7305" w:y="1378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658" w:h="230" w:hRule="exact" w:wrap="none" w:vAnchor="page" w:hAnchor="margin" w:x="7540" w:y="13788"/>
        <w:rPr>
          <w:rStyle w:val="C28"/>
          <w:rtl w:val="0"/>
        </w:rPr>
      </w:pPr>
      <w:r>
        <w:rPr>
          <w:rStyle w:val="C28"/>
          <w:rtl w:val="0"/>
        </w:rPr>
        <w:t>Rozlišit</w:t>
      </w:r>
    </w:p>
    <w:p>
      <w:pPr>
        <w:pStyle w:val="P39"/>
        <w:framePr w:w="759" w:h="230" w:hRule="exact" w:wrap="none" w:vAnchor="page" w:hAnchor="margin" w:x="8241" w:y="13788"/>
        <w:rPr>
          <w:rStyle w:val="C28"/>
          <w:rtl w:val="0"/>
        </w:rPr>
      </w:pPr>
      <w:r>
        <w:rPr>
          <w:rStyle w:val="C28"/>
          <w:rtl w:val="0"/>
        </w:rPr>
        <w:t>základní</w:t>
      </w:r>
    </w:p>
    <w:p>
      <w:pPr>
        <w:pStyle w:val="P39"/>
        <w:framePr w:w="385" w:h="230" w:hRule="exact" w:wrap="none" w:vAnchor="page" w:hAnchor="margin" w:x="9043" w:y="13788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1013" w:h="230" w:hRule="exact" w:wrap="none" w:vAnchor="page" w:hAnchor="margin" w:x="9470" w:y="13788"/>
        <w:rPr>
          <w:rStyle w:val="C28"/>
          <w:rtl w:val="0"/>
        </w:rPr>
      </w:pPr>
      <w:r>
        <w:rPr>
          <w:rStyle w:val="C28"/>
          <w:rtl w:val="0"/>
        </w:rPr>
        <w:t>kabelových</w:t>
      </w:r>
    </w:p>
    <w:p>
      <w:pPr>
        <w:pStyle w:val="P39"/>
        <w:framePr w:w="735" w:h="230" w:hRule="exact" w:wrap="none" w:vAnchor="page" w:hAnchor="margin" w:x="28" w:y="14019"/>
        <w:rPr>
          <w:rStyle w:val="C28"/>
          <w:rtl w:val="0"/>
        </w:rPr>
      </w:pPr>
      <w:r>
        <w:rPr>
          <w:rStyle w:val="C28"/>
          <w:rtl w:val="0"/>
        </w:rPr>
        <w:t>souborů</w:t>
      </w:r>
    </w:p>
    <w:p>
      <w:pPr>
        <w:pStyle w:val="P39"/>
        <w:framePr w:w="130" w:h="230" w:hRule="exact" w:wrap="none" w:vAnchor="page" w:hAnchor="margin" w:x="806" w:y="1401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725" w:h="230" w:hRule="exact" w:wrap="none" w:vAnchor="page" w:hAnchor="margin" w:x="979" w:y="14019"/>
        <w:rPr>
          <w:rStyle w:val="C28"/>
          <w:rtl w:val="0"/>
        </w:rPr>
      </w:pPr>
      <w:r>
        <w:rPr>
          <w:rStyle w:val="C28"/>
          <w:rtl w:val="0"/>
        </w:rPr>
        <w:t>vysvětlit</w:t>
      </w:r>
    </w:p>
    <w:p>
      <w:pPr>
        <w:pStyle w:val="P39"/>
        <w:framePr w:w="471" w:h="230" w:hRule="exact" w:wrap="none" w:vAnchor="page" w:hAnchor="margin" w:x="1747" w:y="14019"/>
        <w:rPr>
          <w:rStyle w:val="C28"/>
          <w:rtl w:val="0"/>
        </w:rPr>
      </w:pPr>
      <w:r>
        <w:rPr>
          <w:rStyle w:val="C28"/>
          <w:rtl w:val="0"/>
        </w:rPr>
        <w:t>jejich</w:t>
      </w:r>
    </w:p>
    <w:p>
      <w:pPr>
        <w:pStyle w:val="P39"/>
        <w:framePr w:w="538" w:h="230" w:hRule="exact" w:wrap="none" w:vAnchor="page" w:hAnchor="margin" w:x="2260" w:y="14019"/>
        <w:rPr>
          <w:rStyle w:val="C28"/>
          <w:rtl w:val="0"/>
        </w:rPr>
      </w:pPr>
      <w:r>
        <w:rPr>
          <w:rStyle w:val="C28"/>
          <w:rtl w:val="0"/>
        </w:rPr>
        <w:t>funkci</w:t>
      </w:r>
    </w:p>
    <w:p>
      <w:pPr>
        <w:pStyle w:val="P38"/>
        <w:framePr w:w="173" w:h="230" w:hRule="exact" w:wrap="none" w:vAnchor="page" w:hAnchor="margin" w:x="2841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057" w:y="140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673" w:h="230" w:hRule="exact" w:wrap="none" w:vAnchor="page" w:hAnchor="margin" w:x="3571" w:y="1401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4286" w:y="140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27" w:h="230" w:hRule="exact" w:wrap="none" w:vAnchor="page" w:hAnchor="margin" w:x="4833" w:y="140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5803" w:y="1401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6072" w:y="140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6244" w:y="14019"/>
        <w:rPr>
          <w:rStyle w:val="C27"/>
          <w:rtl w:val="0"/>
        </w:rPr>
      </w:pPr>
      <w:r>
        <w:rPr>
          <w:rStyle w:val="C27"/>
          <w:rtl w:val="0"/>
        </w:rPr>
        <w:t>typů.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4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4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990" w:y="1448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05" w:h="230" w:hRule="exact" w:wrap="none" w:vAnchor="page" w:hAnchor="margin" w:x="3734" w:y="14489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548" w:h="230" w:hRule="exact" w:wrap="none" w:vAnchor="page" w:hAnchor="margin" w:x="4881" w:y="14489"/>
        <w:rPr>
          <w:rStyle w:val="C26"/>
          <w:rtl w:val="0"/>
        </w:rPr>
      </w:pPr>
      <w:r>
        <w:rPr>
          <w:rStyle w:val="C26"/>
          <w:rtl w:val="0"/>
        </w:rPr>
        <w:t>skříní</w:t>
      </w:r>
    </w:p>
    <w:p>
      <w:pPr>
        <w:pStyle w:val="P37"/>
        <w:framePr w:w="130" w:h="230" w:hRule="exact" w:wrap="none" w:vAnchor="page" w:hAnchor="margin" w:x="5472" w:y="144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04" w:h="230" w:hRule="exact" w:wrap="none" w:vAnchor="page" w:hAnchor="margin" w:x="5644" w:y="14489"/>
        <w:rPr>
          <w:rStyle w:val="C26"/>
          <w:rtl w:val="0"/>
        </w:rPr>
      </w:pPr>
      <w:r>
        <w:rPr>
          <w:rStyle w:val="C26"/>
          <w:rtl w:val="0"/>
        </w:rPr>
        <w:t>rozvaděčů</w:t>
      </w:r>
    </w:p>
    <w:p>
      <w:pPr>
        <w:pStyle w:val="P39"/>
        <w:framePr w:w="193" w:h="230" w:hRule="exact" w:wrap="none" w:vAnchor="page" w:hAnchor="margin" w:x="6691" w:y="144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428" w:h="230" w:hRule="exact" w:wrap="none" w:vAnchor="page" w:hAnchor="margin" w:x="6926" w:y="14489"/>
        <w:rPr>
          <w:rStyle w:val="C28"/>
          <w:rtl w:val="0"/>
        </w:rPr>
      </w:pPr>
      <w:r>
        <w:rPr>
          <w:rStyle w:val="C28"/>
          <w:rtl w:val="0"/>
        </w:rPr>
        <w:t>Určit</w:t>
      </w:r>
    </w:p>
    <w:p>
      <w:pPr>
        <w:pStyle w:val="P39"/>
        <w:framePr w:w="385" w:h="230" w:hRule="exact" w:wrap="none" w:vAnchor="page" w:hAnchor="margin" w:x="7396" w:y="14489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505" w:h="230" w:hRule="exact" w:wrap="none" w:vAnchor="page" w:hAnchor="margin" w:x="7824" w:y="14489"/>
        <w:rPr>
          <w:rStyle w:val="C28"/>
          <w:rtl w:val="0"/>
        </w:rPr>
      </w:pPr>
      <w:r>
        <w:rPr>
          <w:rStyle w:val="C28"/>
          <w:rtl w:val="0"/>
        </w:rPr>
        <w:t>skříní</w:t>
      </w:r>
    </w:p>
    <w:p>
      <w:pPr>
        <w:pStyle w:val="P39"/>
        <w:framePr w:w="303" w:h="230" w:hRule="exact" w:wrap="none" w:vAnchor="page" w:hAnchor="margin" w:x="8371" w:y="14489"/>
        <w:rPr>
          <w:rStyle w:val="C28"/>
          <w:rtl w:val="0"/>
        </w:rPr>
      </w:pPr>
      <w:r>
        <w:rPr>
          <w:rStyle w:val="C28"/>
          <w:rtl w:val="0"/>
        </w:rPr>
        <w:t>NN</w:t>
      </w:r>
    </w:p>
    <w:p>
      <w:pPr>
        <w:pStyle w:val="P39"/>
        <w:framePr w:w="130" w:h="230" w:hRule="exact" w:wrap="none" w:vAnchor="page" w:hAnchor="margin" w:x="87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15" w:h="230" w:hRule="exact" w:wrap="none" w:vAnchor="page" w:hAnchor="margin" w:x="8889" w:y="14489"/>
        <w:rPr>
          <w:rStyle w:val="C28"/>
          <w:rtl w:val="0"/>
        </w:rPr>
      </w:pPr>
      <w:r>
        <w:rPr>
          <w:rStyle w:val="C28"/>
          <w:rtl w:val="0"/>
        </w:rPr>
        <w:t>popsat</w:t>
      </w:r>
    </w:p>
    <w:p>
      <w:pPr>
        <w:pStyle w:val="P39"/>
        <w:framePr w:w="226" w:h="230" w:hRule="exact" w:wrap="none" w:vAnchor="page" w:hAnchor="margin" w:x="9547" w:y="14489"/>
        <w:rPr>
          <w:rStyle w:val="C28"/>
          <w:rtl w:val="0"/>
        </w:rPr>
      </w:pPr>
      <w:r>
        <w:rPr>
          <w:rStyle w:val="C28"/>
          <w:rtl w:val="0"/>
        </w:rPr>
        <w:t>je,</w:t>
      </w:r>
    </w:p>
    <w:p>
      <w:pPr>
        <w:pStyle w:val="P39"/>
        <w:framePr w:w="130" w:h="230" w:hRule="exact" w:wrap="none" w:vAnchor="page" w:hAnchor="margin" w:x="98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183" w:h="230" w:hRule="exact" w:wrap="none" w:vAnchor="page" w:hAnchor="margin" w:x="9988" w:y="14489"/>
        <w:rPr>
          <w:rStyle w:val="C28"/>
          <w:rtl w:val="0"/>
        </w:rPr>
      </w:pPr>
      <w:r>
        <w:rPr>
          <w:rStyle w:val="C28"/>
          <w:rtl w:val="0"/>
        </w:rPr>
        <w:t>to</w:t>
      </w:r>
    </w:p>
    <w:p>
      <w:pPr>
        <w:pStyle w:val="P39"/>
        <w:framePr w:w="605" w:h="230" w:hRule="exact" w:wrap="none" w:vAnchor="page" w:hAnchor="margin" w:x="28" w:y="14719"/>
        <w:rPr>
          <w:rStyle w:val="C28"/>
          <w:rtl w:val="0"/>
        </w:rPr>
      </w:pPr>
      <w:r>
        <w:rPr>
          <w:rStyle w:val="C28"/>
          <w:rtl w:val="0"/>
        </w:rPr>
        <w:t>včetně</w:t>
      </w:r>
    </w:p>
    <w:p>
      <w:pPr>
        <w:pStyle w:val="P39"/>
        <w:framePr w:w="1191" w:h="230" w:hRule="exact" w:wrap="none" w:vAnchor="page" w:hAnchor="margin" w:x="676" w:y="14719"/>
        <w:rPr>
          <w:rStyle w:val="C28"/>
          <w:rtl w:val="0"/>
        </w:rPr>
      </w:pPr>
      <w:r>
        <w:rPr>
          <w:rStyle w:val="C28"/>
          <w:rtl w:val="0"/>
        </w:rPr>
        <w:t>připojovacích</w:t>
      </w:r>
    </w:p>
    <w:p>
      <w:pPr>
        <w:pStyle w:val="P39"/>
        <w:framePr w:w="759" w:h="230" w:hRule="exact" w:wrap="none" w:vAnchor="page" w:hAnchor="margin" w:x="1910" w:y="14719"/>
        <w:rPr>
          <w:rStyle w:val="C28"/>
          <w:rtl w:val="0"/>
        </w:rPr>
      </w:pPr>
      <w:r>
        <w:rPr>
          <w:rStyle w:val="C28"/>
          <w:rtl w:val="0"/>
        </w:rPr>
        <w:t>systémů</w:t>
      </w:r>
    </w:p>
    <w:p>
      <w:pPr>
        <w:pStyle w:val="P39"/>
        <w:framePr w:w="893" w:h="230" w:hRule="exact" w:wrap="none" w:vAnchor="page" w:hAnchor="margin" w:x="2712" w:y="14719"/>
        <w:rPr>
          <w:rStyle w:val="C28"/>
          <w:rtl w:val="0"/>
        </w:rPr>
      </w:pPr>
      <w:r>
        <w:rPr>
          <w:rStyle w:val="C28"/>
          <w:rtl w:val="0"/>
        </w:rPr>
        <w:t>(výzbroje)</w:t>
      </w:r>
    </w:p>
    <w:p>
      <w:pPr>
        <w:pStyle w:val="P38"/>
        <w:framePr w:w="173" w:h="230" w:hRule="exact" w:wrap="none" w:vAnchor="page" w:hAnchor="margin" w:x="3648" w:y="147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864" w:y="147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394" w:h="230" w:hRule="exact" w:wrap="none" w:vAnchor="page" w:hAnchor="margin" w:x="4377" w:y="14719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8"/>
        <w:framePr w:w="927" w:h="230" w:hRule="exact" w:wrap="none" w:vAnchor="page" w:hAnchor="margin" w:x="4814" w:y="147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784" w:y="1471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15" w:h="230" w:hRule="exact" w:wrap="none" w:vAnchor="page" w:hAnchor="margin" w:x="5956" w:y="14719"/>
        <w:rPr>
          <w:rStyle w:val="C27"/>
          <w:rtl w:val="0"/>
        </w:rPr>
      </w:pPr>
      <w:r>
        <w:rPr>
          <w:rStyle w:val="C27"/>
          <w:rtl w:val="0"/>
        </w:rPr>
        <w:t>skříně.</w:t>
      </w:r>
    </w:p>
    <w:p>
      <w:pPr>
        <w:pStyle w:val="P38"/>
        <w:framePr w:w="7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519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51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5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58" w:h="230" w:hRule="exact" w:wrap="none" w:vAnchor="page" w:hAnchor="margin" w:x="2990" w:y="15190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3691" w:y="15190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49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5073" w:y="15190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6518" w:y="15190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72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7372" w:y="15190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8462" w:y="15190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91" w:h="230" w:hRule="exact" w:wrap="none" w:vAnchor="page" w:hAnchor="margin" w:x="28" w:y="15420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692" w:h="230" w:hRule="exact" w:wrap="none" w:vAnchor="page" w:hAnchor="margin" w:x="1262" w:y="15420"/>
        <w:rPr>
          <w:rStyle w:val="C26"/>
          <w:rtl w:val="0"/>
        </w:rPr>
      </w:pPr>
      <w:r>
        <w:rPr>
          <w:rStyle w:val="C26"/>
          <w:rtl w:val="0"/>
        </w:rPr>
        <w:t>hodnot</w:t>
      </w:r>
    </w:p>
    <w:p>
      <w:pPr>
        <w:pStyle w:val="P37"/>
        <w:framePr w:w="337" w:h="230" w:hRule="exact" w:wrap="none" w:vAnchor="page" w:hAnchor="margin" w:x="1996" w:y="1542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05" w:h="230" w:hRule="exact" w:wrap="none" w:vAnchor="page" w:hAnchor="margin" w:x="2376" w:y="15420"/>
        <w:rPr>
          <w:rStyle w:val="C26"/>
          <w:rtl w:val="0"/>
        </w:rPr>
      </w:pPr>
      <w:r>
        <w:rPr>
          <w:rStyle w:val="C26"/>
          <w:rtl w:val="0"/>
        </w:rPr>
        <w:t>napětí</w:t>
      </w:r>
    </w:p>
    <w:p>
      <w:pPr>
        <w:pStyle w:val="P37"/>
        <w:framePr w:w="260" w:h="230" w:hRule="exact" w:wrap="none" w:vAnchor="page" w:hAnchor="margin" w:x="3024" w:y="1542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30" w:h="230" w:hRule="exact" w:wrap="none" w:vAnchor="page" w:hAnchor="margin" w:x="3326" w:y="15420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7"/>
        <w:framePr w:w="260" w:h="230" w:hRule="exact" w:wrap="none" w:vAnchor="page" w:hAnchor="margin" w:x="3499" w:y="15420"/>
        <w:rPr>
          <w:rStyle w:val="C26"/>
          <w:rtl w:val="0"/>
        </w:rPr>
      </w:pPr>
      <w:r>
        <w:rPr>
          <w:rStyle w:val="C26"/>
          <w:rtl w:val="0"/>
        </w:rPr>
        <w:t>kV</w:t>
      </w:r>
    </w:p>
    <w:p>
      <w:pPr>
        <w:pStyle w:val="P38"/>
        <w:framePr w:w="73" w:h="230" w:hRule="exact" w:wrap="none" w:vAnchor="page" w:hAnchor="margin" w:x="3744" w:y="154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859" w:y="154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4516" w:y="15420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591" w:h="230" w:hRule="exact" w:wrap="none" w:vAnchor="page" w:hAnchor="margin" w:x="4752" w:y="15420"/>
        <w:rPr>
          <w:rStyle w:val="C28"/>
          <w:rtl w:val="0"/>
        </w:rPr>
      </w:pPr>
      <w:r>
        <w:rPr>
          <w:rStyle w:val="C28"/>
          <w:rtl w:val="0"/>
        </w:rPr>
        <w:t>Vybrat</w:t>
      </w:r>
    </w:p>
    <w:p>
      <w:pPr>
        <w:pStyle w:val="P39"/>
        <w:framePr w:w="673" w:h="230" w:hRule="exact" w:wrap="none" w:vAnchor="page" w:hAnchor="margin" w:x="5385" w:y="15420"/>
        <w:rPr>
          <w:rStyle w:val="C28"/>
          <w:rtl w:val="0"/>
        </w:rPr>
      </w:pPr>
      <w:r>
        <w:rPr>
          <w:rStyle w:val="C28"/>
          <w:rtl w:val="0"/>
        </w:rPr>
        <w:t>vhodné</w:t>
      </w:r>
    </w:p>
    <w:p>
      <w:pPr>
        <w:pStyle w:val="P39"/>
        <w:framePr w:w="557" w:h="230" w:hRule="exact" w:wrap="none" w:vAnchor="page" w:hAnchor="margin" w:x="6100" w:y="15420"/>
        <w:rPr>
          <w:rStyle w:val="C28"/>
          <w:rtl w:val="0"/>
        </w:rPr>
      </w:pPr>
      <w:r>
        <w:rPr>
          <w:rStyle w:val="C28"/>
          <w:rtl w:val="0"/>
        </w:rPr>
        <w:t>měřicí</w:t>
      </w:r>
    </w:p>
    <w:p>
      <w:pPr>
        <w:pStyle w:val="P39"/>
        <w:framePr w:w="725" w:h="230" w:hRule="exact" w:wrap="none" w:vAnchor="page" w:hAnchor="margin" w:x="6700" w:y="15420"/>
        <w:rPr>
          <w:rStyle w:val="C28"/>
          <w:rtl w:val="0"/>
        </w:rPr>
      </w:pPr>
      <w:r>
        <w:rPr>
          <w:rStyle w:val="C28"/>
          <w:rtl w:val="0"/>
        </w:rPr>
        <w:t>metody,</w:t>
      </w:r>
    </w:p>
    <w:p>
      <w:pPr>
        <w:pStyle w:val="P39"/>
        <w:framePr w:w="735" w:h="230" w:hRule="exact" w:wrap="none" w:vAnchor="page" w:hAnchor="margin" w:x="7468" w:y="15420"/>
        <w:rPr>
          <w:rStyle w:val="C28"/>
          <w:rtl w:val="0"/>
        </w:rPr>
      </w:pPr>
      <w:r>
        <w:rPr>
          <w:rStyle w:val="C28"/>
          <w:rtl w:val="0"/>
        </w:rPr>
        <w:t>přístroje</w:t>
      </w:r>
    </w:p>
    <w:p>
      <w:pPr>
        <w:pStyle w:val="P39"/>
        <w:framePr w:w="130" w:h="230" w:hRule="exact" w:wrap="none" w:vAnchor="page" w:hAnchor="margin" w:x="8246" w:y="15420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419" w:y="15420"/>
        <w:rPr>
          <w:rStyle w:val="C28"/>
          <w:rtl w:val="0"/>
        </w:rPr>
      </w:pPr>
      <w:r>
        <w:rPr>
          <w:rStyle w:val="C28"/>
          <w:rtl w:val="0"/>
        </w:rPr>
        <w:t>měřidla</w:t>
      </w:r>
    </w:p>
    <w:p>
      <w:pPr>
        <w:pStyle w:val="P38"/>
        <w:framePr w:w="759" w:h="230" w:hRule="exact" w:wrap="none" w:vAnchor="page" w:hAnchor="margin" w:x="9134" w:y="154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936" w:y="1542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03" w:h="230" w:hRule="exact" w:wrap="none" w:vAnchor="page" w:hAnchor="margin" w:x="576" w:y="156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921" w:y="1565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13" w:h="230" w:hRule="exact" w:wrap="none" w:vAnchor="page" w:hAnchor="margin" w:x="1603" w:y="15651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548" w:h="230" w:hRule="exact" w:wrap="none" w:vAnchor="page" w:hAnchor="margin" w:x="2558" w:y="15651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994" w:h="230" w:hRule="exact" w:wrap="none" w:vAnchor="page" w:hAnchor="margin" w:x="3148" w:y="15651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130" w:h="230" w:hRule="exact" w:wrap="none" w:vAnchor="page" w:hAnchor="margin" w:x="4185" w:y="15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358" w:y="15651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394" w:h="230" w:hRule="exact" w:wrap="none" w:vAnchor="page" w:hAnchor="margin" w:x="4896" w:y="15651"/>
        <w:rPr>
          <w:rStyle w:val="C27"/>
          <w:rtl w:val="0"/>
        </w:rPr>
      </w:pPr>
      <w:r>
        <w:rPr>
          <w:rStyle w:val="C27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formuluje</w:t>
      </w:r>
    </w:p>
    <w:p>
      <w:pPr>
        <w:pStyle w:val="P38"/>
        <w:framePr w:w="826" w:h="230" w:hRule="exact" w:wrap="none" w:vAnchor="page" w:hAnchor="margin" w:x="1742" w:y="239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2611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94" w:y="239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60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4699" w:y="239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25" w:h="230" w:hRule="exact" w:wrap="none" w:vAnchor="page" w:hAnchor="margin" w:x="4968" w:y="2394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16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5894" w:y="239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873" w:y="2394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05" w:h="230" w:hRule="exact" w:wrap="none" w:vAnchor="page" w:hAnchor="margin" w:x="7761" w:y="2394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8409" w:y="2394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327" w:h="230" w:hRule="exact" w:wrap="none" w:vAnchor="page" w:hAnchor="margin" w:x="9144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513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1992" w:y="26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82" w:h="230" w:hRule="exact" w:wrap="none" w:vAnchor="page" w:hAnchor="margin" w:x="2880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4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5409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235" w:y="2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91" w:h="230" w:hRule="exact" w:wrap="none" w:vAnchor="page" w:hAnchor="margin" w:x="6408" w:y="262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70" w:h="230" w:hRule="exact" w:wrap="none" w:vAnchor="page" w:hAnchor="margin" w:x="7041" w:y="2625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615" w:h="230" w:hRule="exact" w:wrap="none" w:vAnchor="page" w:hAnchor="margin" w:x="8054" w:y="26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72" w:h="230" w:hRule="exact" w:wrap="none" w:vAnchor="page" w:hAnchor="margin" w:x="8712" w:y="262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30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387" w:y="30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1713" w:y="3095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2716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000" w:y="3095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3792" w:y="3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4296" w:y="30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5073" w:y="3095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92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elektrotechniku a nejméně 5 let odborné praxe v oblasti montáže kabelových technologií pro silnoproud nebo nejméně 5 let praxe ve funkci učitele odborných předmětů nebo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 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vhodné pro realizaci praktické části a písemné a ústní části zkoušky vybavené stoly a židlemi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- technická zpráva, dispozice, zapojovací schéma, liniové schéma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návody pro montáž kabelových souborů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IEC 60840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nářadí a zařízení: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stůl se svěrákem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soubory NN a VN, kabelová oka a spojovače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přípojkové SP, SS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rozpojovací SR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Kompaktní rozvaděč VN 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Kleště lisovací (ruční, hydraulické), čelisti k lisovacím kleštím (Al/Cu), měřič izolačních odporů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Plynový hořák s propanbutanovou lahví (hořák Ø 40mm), kabelové štítky s popisovačem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Stahovací pásky PVC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Ráčnový nůž na PE izolaci, popřípadě speciální nůžky na PE izolaci pláště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Ořezávač polovodivé vrstvy u plastových kabelů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ořezávátko na primární (jádrovou) izolaci VN 22 kV (soudky), popřípadě speciální nůžky na primární (jádrovou) izolaci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montáž kabelových souborů: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zkoušečka napětí, metr svinovací, kabelový nůž, kabelový nůž s člunkem, kabelové nůžky al/cu, pilka na kov, kleště kombinované, kleště ploché, kleště štípací stranové, kleště kulaté očkové, trubkové kleště (siko), momentový klíč, sada elektro šroubováků od 2 mm do 10 mm (ploché, křížové), sada pilníků, kladivo zámečnické, sada stranových klíčů od 6 mm do 24 mm, gola sada, sada imbusových klíčů od 4 mm do 14 mm, nástavce na gola sadu, klíč pro držení šroubového spojovače, nůžky na plech, kartáč ocelový, rozdělovací klíny PVC (na rozdělení žil kabelu), důlčík, rukavice kožené, čisticí a odmašťovací prostředek, sada čisticích ubrousků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realizaci praktické části a písemné a ústní části zkoušky.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2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5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058B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5A4A4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7481F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6ADFB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85DB6C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B0C6DAE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76D89F4E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