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A62F" Type="http://schemas.openxmlformats.org/officeDocument/2006/relationships/officeDocument" Target="/word/document.xml" /><Relationship Id="coreR78DA62F" Type="http://schemas.openxmlformats.org/package/2006/relationships/metadata/core-properties" Target="/docProps/core.xml" /><Relationship Id="customR78DA6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Zemědělec-farmář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23.06.2011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29.10.2026 0:50:55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by mělo pokud možno probíhat v navazujících činnostech vedoucích k ucelenému paznehtářskému úkonu, který zahrnuje požadavky na zlepšení pohybových schopností a celkové welfare skotu. Ke zkoušce každého uchazeče musí být připraveny 4 kusy skotu pro úpravu paznehtů.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Předepsaná kritéria, jejichž zvládnutí je nutné ověřit.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požadavky chovatele (majitele)zvířat na ortopedickou úpravu paznehtů skotu a zhodnotit cyklus ošetření v konkrétním stádě.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technologické a zoohygienické podmínky ustájených zvířat.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 a věk zvířat, počet v sekci a navrhnout dobu ošetření paznehtů s přihlédnutím k provozním podmínkám zejména s ohledem na dobu dojení, krmení, úklid stájí a další provozní záležitosti apod.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Vyhodnotit kvalitu podlahovin vzhledem k obrusu chodidlové části paznehtu.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Odhadnout kulhavost stáda a závažnost onemocnění končetin skotu.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Vybrat vhodné místo pro umístění fixační klece a pokusit se využít technologických možností vybavení stáje u chovatele. V případě nevhodného řešení u chovatele navrhnout jiné a prosadit jeho realizaci.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bezpečnost práce (neklouzavá podlaha, dostatek osvětlení, volný prostor pro pohyb a práci paznehtáře, možnost odstranění výkalů, bezpečný přívod elektrické energie).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Vyřešit optimální skupinu zvířat připravených k ošetření před vstupem do fixační klece a jejich následný odchod.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nahánění zvířete do fixační klece posoudit jeho pohyb, zaznamenat kulhání a tvar paznehtu.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 fixační klece dostat zvíře v klidu, zbytečně nevhodným chováním nevyvolávat stres zvířat.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Fixovat zvíře ve fixační kleci a zhodnotit možnou míru stresu.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Zvolit a provést vhodný způsob kontury paznehtu, zvolit vhodné nářadí a pomůcky.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Objasnit rozdíl tvaru a nárůstu paznehtu u hrudní a pánevní končetiny skotu.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Zajistit kladnou interakci ve vztahu člověk – zvíře.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Vyvarovat se chyb při úpravě a přizpůsobit se konkrétním technologickým a zoohygienickým podmínkám.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Dát pozor na syndrom posledních zvířat ve skupině.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Řešit onemocnění paznehtu s ohledem na získané zkušenosti bez porušení veterinárního zákona.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Správně identifikovat onemocnění paznehtu a charakterizovat příčinu.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Zvážit možnost předat zvíře veterinárnímu lékaři a provést to písemnou formou.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Zapsat evidenci nemocných zvířat a připravit zprávu pro chovatele.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Zhodnotit preventivní opatření proti infekčním chorobám a doporučit vhodný preventivní postup.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kontakt s chovatelem při hodnocení a řešení problémů s paznehty.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nejen k bezpečnému provádění všech úkonů a dodržování hygieny práce, ale především ke správnosti a kvalitě ošetření a úpravy paznehtů tak, aby splňovalo maximální pohodu zvířete. Je nutno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29.10.2026 0:50:55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– Paznehtářství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Vinčálek – Podkovářství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29.10.2026 0:50:55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