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51022D" Type="http://schemas.openxmlformats.org/officeDocument/2006/relationships/officeDocument" Target="/word/document.xml" /><Relationship Id="coreR5C51022D" Type="http://schemas.openxmlformats.org/package/2006/relationships/metadata/core-properties" Target="/docProps/core.xml" /><Relationship Id="customR5C5102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práce v produkčním zahradnictví (kód: 41-004-E)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Rozmnožování a předpěstování zeleninové sadby, květin a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rostlin včetně hnojení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a ošetřování rostlin po výsadbě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Dobývání a příprava dřevin k expedici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Ruční práce v produkčním zahradnictví, 28.4.2026 23:03:07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Rozmnožování a předpěstování zeleninové sadby, květin a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zahradnický truhlík pro výsev včetně výsevu osiva květin a zálivky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Vysévat osivo zeleniny na záhon včetně ošetření po výsevu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Přepíchat sadbu zeleniny a květin</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Řízkovat okrasné rostliny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Ošetřování rostlin včetně hnojení</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Prokypřit a odplevelit záhon vysázených rostlin</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Přihnojit rostliny granulovaným hnojivem</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obě kritéria.</w:t>
      </w:r>
    </w:p>
    <w:p>
      <w:pPr>
        <w:pStyle w:val="P23"/>
        <w:framePr w:w="10710" w:h="340" w:hRule="exact" w:wrap="none" w:vAnchor="page" w:hAnchor="margin" w:x="28" w:y="7929"/>
        <w:rPr>
          <w:rStyle w:val="C18"/>
          <w:rtl w:val="0"/>
        </w:rPr>
      </w:pPr>
      <w:r>
        <w:rPr>
          <w:rStyle w:val="C18"/>
          <w:rtl w:val="0"/>
        </w:rPr>
        <w:t>Výsadba a ošetřování rostlin po výsadbě</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a) Provést výsadbu květin včetně ošetření po výsadbě a zdůvodnit technologický postup</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Provést výsadbu listnatého keře včetně ošetření po výsadbě a zdůvodnit technologický postup</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Dobývání a příprava dřevin k expedici</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Dobývat dřeviny s balem a bez balu</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Připravit dřeviny k expedici</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Praktické předvedení</w:t>
      </w:r>
    </w:p>
    <w:p>
      <w:pPr>
        <w:pStyle w:val="P32"/>
        <w:framePr w:w="10710" w:h="248" w:hRule="exact" w:wrap="none" w:vAnchor="page" w:hAnchor="margin" w:x="28" w:y="121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práce v produkčním zahradnictví, 28.4.2026 23:03:07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https://www.nsp.cz/jednotka-prace/zahradnicky-delnik).</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období březen - červen a září - říjen.</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je zapotřebí pracovat v souladu s ekologickými zásadami a BOZP.</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rostlin ručním nářadím</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připraví záhon o výměře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pomocí ručního nářadí.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Rozmnožování a předpěstování zeleninové sadby, květin a dřevin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připraví pro výsev osiva květin zahradnický truhlík o rozměrech 30 x 60 cm. Následně vyseje připravené osivo, truhlík označí jmenovkou s potřebnými údaji, ošetří výsev a truhlík umístí na vhodné stanoviště. V případě kritéria b) bude mít uchazeč k dispozici záhon připravený pro výsev o velikosti 4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Na této ploše provede výsev naširoko a následně plochu ošetří. V kritériu c) přepíchá 50 ks zeleninových a 50 ks květinových semenáčků z výsevu do truhlíku. U kritéria d) uchazeč připraví minimálně 50 stonkových řízků květin a stejný počet řízků jehličnatých či listnatých okrasných keřů, včetně jejich napíchání na množárnu a následné ošetření.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rostlin včetně hnojení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 b) ošetří uchazeč s pomocí ručního nářadí záhon o velikosti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následně přihnojí rostliny granulovaným hnojivem v dávce stanovené výrobcem hnojiva.</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Výsadba a ošetřování rostlin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vysadí minimálně 50 ks květin a 10 ks listnatých keřů s balem na předem připravený záhon a zdůvodní jednotlivé činnosti. Pro výsadbu květin lze použít letničky, dvouletky nebo trvalky. Vysázené rostliny ošetří po výsadbě.</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Dobývání a příprava dřevin k expedici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a) předvede uchazeč vyjmutí minimálně 5 ks dřevin z volné půdy s balem nebo 20 ks dřevin prostokořenných v závislosti na vegetačním období pomocí ručního nářadí. Dřeviny s balem lze dobývat s výjimkou období mrazů a letních měsíců července a srpna kdykoli v průběhu roku, dřeviny bez balu jen v období od října do března a bezmrazých dní. V kritériu b) uchazeč připraví dřeviny k expedici u keřů s balem zpevněním balu pomocí juty a označením jmenovkou, u keřů bez balu úpravou sazenic a nasvazkováním po 10 kusech a následným označením jmenovkou. </w:t>
      </w:r>
    </w:p>
    <w:p>
      <w:pPr>
        <w:pStyle w:val="P33"/>
        <w:framePr w:w="10766" w:h="1837" w:hRule="exact" w:wrap="none" w:vAnchor="page" w:hAnchor="margin" w:x="0" w:y="14101"/>
        <w:rPr>
          <w:rStyle w:val="C3"/>
          <w:rtl w:val="0"/>
        </w:rPr>
      </w:pPr>
    </w:p>
    <w:p>
      <w:pPr>
        <w:pStyle w:val="P35"/>
        <w:framePr w:w="10710" w:h="340" w:hRule="exact" w:wrap="none" w:vAnchor="page" w:hAnchor="margin" w:x="28" w:y="14101"/>
        <w:rPr>
          <w:rStyle w:val="C25"/>
          <w:rtl w:val="0"/>
        </w:rPr>
      </w:pPr>
      <w:r>
        <w:rPr>
          <w:rStyle w:val="C25"/>
          <w:rtl w:val="0"/>
        </w:rPr>
        <w:t>Výsledné hodnocení</w:t>
      </w:r>
    </w:p>
    <w:p>
      <w:pPr>
        <w:keepNext w:val="0"/>
        <w:keepLines w:val="0"/>
        <w:framePr w:w="10766" w:h="1497" w:hRule="exact" w:wrap="none" w:vAnchor="page" w:hAnchor="margin" w:x="0" w:y="14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Ruční práce v produkčním zahradnictví, 28.4.2026 23:03:07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učitele odborného výcviku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nebo v jiném zemědělském oboru a alespoň 5 let odborné praxe v oblasti zahradnictví nebo ve funkci učitele praktického vyučování nebo učitele odborného výcviku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zahradnictví a alespoň 5 let odborné praxe v oblasti zahradnictví nebo ve funkci učitele praktického vyučování nebo učitele odborného výcviku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zahradnictví a alespoň 5 let odborné praxe v oblasti zahradnictví nebo ve funkci učitele praktického vyučování nebo učitele odborného výcviku nebo učitele odborných předmětů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41-004-E Ruční práce v produkčním zahradnictví + střední vzdělání s maturitní zkouškou a alespoň 5 let odborné praxe v oblasti zahradnictví.</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Ruční práce v produkčním zahradnictví, 28.4.2026 23:03:07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•Množárna, plochy pro založení záhonů a následnou výsadbu rostlin a záhony rostlin, sklad hnojiv, nářadí, prostory pro balení a expedici rostlin, balicí materiály pro expedici rostlin se zemním balem</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motyky, rýče, lopaty, hrábě, sázecí lopatky a kolíky, přepichovací kolík, dřevěné kolíky a motouz, koště, zahradnické nože a nůžky, jmenovky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•Osivo květin a zeleniny pro výsev, zahradnické truhlíky, konve</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•Granulované hnojivo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•Plocha se školkařským sortimentem okrasných dřevin určených pro dobývání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Doba přípravy na zkoušku</w:t>
      </w:r>
    </w:p>
    <w:p>
      <w:pPr>
        <w:keepNext w:val="0"/>
        <w:keepLines w:val="0"/>
        <w:framePr w:w="10766" w:h="806"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pro vykonání zkoušky</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Ruční práce v produkčním zahradnictví, 28.4.2026 23:03:07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Novák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Ruční práce v produkčním zahradnictví, 28.4.2026 23:03:07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8DEC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9763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