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CBCC6E" Type="http://schemas.openxmlformats.org/officeDocument/2006/relationships/officeDocument" Target="/word/document.xml" /><Relationship Id="coreR4CCBCC6E" Type="http://schemas.openxmlformats.org/package/2006/relationships/metadata/core-properties" Target="/docProps/core.xml" /><Relationship Id="customR4CCBCC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Úklidový pracovník / úklidová pracovnice v potravinářských provozech (kód: 69-009-E)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Úklidový pracovník vnitřních prostor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a dodržování zásad bezpečnosti práce, ochrany zdraví při práci a požární ochrany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managementu hygieny v potravinářských provozech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druhu úklidu a čištění dle hygienických plánů v systému kritických bodů v potravinářských provozech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Manipulace s chemickými a dezinfekčními látkami, přípravky a potřebnými ředicími pomůckami pro provádění úklidu v potravinářských provozech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Údržba, kontrola a skladování pomůcek a strojů pro provádění úklidu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dezinfekce v potravinářských provozech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Identifikace základních materiálů podlah, nábytku, zařízení a volba vhodných technologických postupů dle harmonogramů prací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úklidu a údržby „Clean rooms = čistých prostor“ v potravinářských provozech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Provádění úklidu sociálních zařízení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Provádění mopování tvrdých podlahových ploch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Provádění strojního mytí, čištění a leštění podlahovým kotoučovým strojem a podlahovým automatem na tvrdých podlahách</w:t>
      </w:r>
    </w:p>
    <w:p>
      <w:pPr>
        <w:pStyle w:val="P14"/>
        <w:framePr w:w="805" w:h="607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Provádění strojního mytí vysokotlakým čističem a parním čističem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Provádění údržby nábytku, zařízení a ploch do 1,5 m a nad 1,5 m v potravinářských provozech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Provádění údržby skleněných ploch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Provádění mytí transportních vozíků, nakládacích a vykládacích zařízení v potravinářských provozech</w:t>
      </w:r>
    </w:p>
    <w:p>
      <w:pPr>
        <w:pStyle w:val="P14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195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11"/>
        <w:rPr>
          <w:rStyle w:val="C13"/>
          <w:rtl w:val="0"/>
        </w:rPr>
      </w:pPr>
      <w:r>
        <w:rPr>
          <w:rStyle w:val="C13"/>
          <w:rtl w:val="0"/>
        </w:rPr>
        <w:t>Provádění úklidu a čištění chodeb, schodišť, podest a teras</w:t>
      </w:r>
    </w:p>
    <w:p>
      <w:pPr>
        <w:pStyle w:val="P18"/>
        <w:framePr w:w="805" w:h="376" w:hRule="exact" w:wrap="none" w:vAnchor="page" w:hAnchor="margin" w:x="9916" w:y="1195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11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233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387"/>
        <w:rPr>
          <w:rStyle w:val="C11"/>
          <w:rtl w:val="0"/>
        </w:rPr>
      </w:pPr>
      <w:r>
        <w:rPr>
          <w:rStyle w:val="C11"/>
          <w:rtl w:val="0"/>
        </w:rPr>
        <w:t>Provádění úklidu a údržby výtahů</w:t>
      </w:r>
    </w:p>
    <w:p>
      <w:pPr>
        <w:pStyle w:val="P14"/>
        <w:framePr w:w="805" w:h="376" w:hRule="exact" w:wrap="none" w:vAnchor="page" w:hAnchor="margin" w:x="9916" w:y="1233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387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270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763"/>
        <w:rPr>
          <w:rStyle w:val="C13"/>
          <w:rtl w:val="0"/>
        </w:rPr>
      </w:pPr>
      <w:r>
        <w:rPr>
          <w:rStyle w:val="C13"/>
          <w:rtl w:val="0"/>
        </w:rPr>
        <w:t>Provádění čištění a údržby elektrozařízení</w:t>
      </w:r>
    </w:p>
    <w:p>
      <w:pPr>
        <w:pStyle w:val="P18"/>
        <w:framePr w:w="805" w:h="376" w:hRule="exact" w:wrap="none" w:vAnchor="page" w:hAnchor="margin" w:x="9916" w:y="1270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763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308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140"/>
        <w:rPr>
          <w:rStyle w:val="C11"/>
          <w:rtl w:val="0"/>
        </w:rPr>
      </w:pPr>
      <w:r>
        <w:rPr>
          <w:rStyle w:val="C11"/>
          <w:rtl w:val="0"/>
        </w:rPr>
        <w:t>Třídění a nakládání s druhotnými odpady</w:t>
      </w:r>
    </w:p>
    <w:p>
      <w:pPr>
        <w:pStyle w:val="P14"/>
        <w:framePr w:w="805" w:h="376" w:hRule="exact" w:wrap="none" w:vAnchor="page" w:hAnchor="margin" w:x="9916" w:y="1308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14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346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516"/>
        <w:rPr>
          <w:rStyle w:val="C13"/>
          <w:rtl w:val="0"/>
        </w:rPr>
      </w:pPr>
      <w:r>
        <w:rPr>
          <w:rStyle w:val="C13"/>
          <w:rtl w:val="0"/>
        </w:rPr>
        <w:t>Organizace práce na pracovišti</w:t>
      </w:r>
    </w:p>
    <w:p>
      <w:pPr>
        <w:pStyle w:val="P18"/>
        <w:framePr w:w="805" w:h="376" w:hRule="exact" w:wrap="none" w:vAnchor="page" w:hAnchor="margin" w:x="9916" w:y="1346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51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40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44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Úklidový pracovník / úklidová pracovnice v potravinářských provozech,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478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46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92" w:h="230" w:hRule="exact" w:wrap="none" w:vAnchor="page" w:hAnchor="margin" w:x="6528" w:y="6094"/>
        <w:rPr>
          <w:rStyle w:val="C20"/>
          <w:rtl w:val="0"/>
        </w:rPr>
      </w:pPr>
      <w:r>
        <w:rPr>
          <w:rStyle w:val="C20"/>
          <w:rtl w:val="0"/>
        </w:rPr>
        <w:t>prace/uklidovy</w:t>
      </w:r>
    </w:p>
    <w:p>
      <w:pPr>
        <w:pStyle w:val="P27"/>
        <w:framePr w:w="82" w:h="230" w:hRule="exact" w:wrap="none" w:vAnchor="page" w:hAnchor="margin" w:x="780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7872" w:y="6094"/>
        <w:rPr>
          <w:rStyle w:val="C20"/>
          <w:rtl w:val="0"/>
        </w:rPr>
      </w:pPr>
      <w:r>
        <w:rPr>
          <w:rStyle w:val="C20"/>
          <w:rtl w:val="0"/>
        </w:rPr>
        <w:t>pracovnik</w:t>
      </w:r>
    </w:p>
    <w:p>
      <w:pPr>
        <w:pStyle w:val="P27"/>
        <w:framePr w:w="82" w:h="230" w:hRule="exact" w:wrap="none" w:vAnchor="page" w:hAnchor="margin" w:x="87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22" w:h="230" w:hRule="exact" w:wrap="none" w:vAnchor="page" w:hAnchor="margin" w:x="8793" w:y="6094"/>
        <w:rPr>
          <w:rStyle w:val="C20"/>
          <w:rtl w:val="0"/>
        </w:rPr>
      </w:pPr>
      <w:r>
        <w:rPr>
          <w:rStyle w:val="C20"/>
          <w:rtl w:val="0"/>
        </w:rPr>
        <w:t>admini#zdravotni</w:t>
      </w:r>
    </w:p>
    <w:p>
      <w:pPr>
        <w:pStyle w:val="P27"/>
        <w:framePr w:w="82" w:h="230" w:hRule="exact" w:wrap="none" w:vAnchor="page" w:hAnchor="margin" w:x="1030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79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67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67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1004" w:h="230" w:hRule="exact" w:wrap="none" w:vAnchor="page" w:hAnchor="margin" w:x="2841" w:y="6795"/>
        <w:rPr>
          <w:rStyle w:val="C20"/>
          <w:rtl w:val="0"/>
        </w:rPr>
      </w:pPr>
      <w:r>
        <w:rPr>
          <w:rStyle w:val="C20"/>
          <w:rtl w:val="0"/>
        </w:rPr>
        <w:t>kalkulačku,</w:t>
      </w:r>
    </w:p>
    <w:p>
      <w:pPr>
        <w:pStyle w:val="P27"/>
        <w:framePr w:w="783" w:h="230" w:hRule="exact" w:wrap="none" w:vAnchor="page" w:hAnchor="margin" w:x="3888" w:y="679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713" w:y="679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5203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376" w:y="6795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1108" w:y="726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1656" w:y="7265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226" w:h="230" w:hRule="exact" w:wrap="none" w:vAnchor="page" w:hAnchor="margin" w:x="2347" w:y="726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616" w:y="726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3105" w:y="7265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63" w:h="230" w:hRule="exact" w:wrap="none" w:vAnchor="page" w:hAnchor="margin" w:x="3796" w:y="726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61" w:h="230" w:hRule="exact" w:wrap="none" w:vAnchor="page" w:hAnchor="margin" w:x="3902" w:y="7265"/>
        <w:rPr>
          <w:rStyle w:val="C20"/>
          <w:rtl w:val="0"/>
        </w:rPr>
      </w:pPr>
      <w:r>
        <w:rPr>
          <w:rStyle w:val="C20"/>
          <w:rtl w:val="0"/>
        </w:rPr>
        <w:t>prostorově</w:t>
      </w:r>
    </w:p>
    <w:p>
      <w:pPr>
        <w:pStyle w:val="P27"/>
        <w:framePr w:w="1037" w:h="230" w:hRule="exact" w:wrap="none" w:vAnchor="page" w:hAnchor="margin" w:x="4905" w:y="7265"/>
        <w:rPr>
          <w:rStyle w:val="C20"/>
          <w:rtl w:val="0"/>
        </w:rPr>
      </w:pPr>
      <w:r>
        <w:rPr>
          <w:rStyle w:val="C20"/>
          <w:rtl w:val="0"/>
        </w:rPr>
        <w:t>oddělených</w:t>
      </w:r>
    </w:p>
    <w:p>
      <w:pPr>
        <w:pStyle w:val="P27"/>
        <w:framePr w:w="495" w:h="230" w:hRule="exact" w:wrap="none" w:vAnchor="page" w:hAnchor="margin" w:x="5985" w:y="7265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817" w:h="230" w:hRule="exact" w:wrap="none" w:vAnchor="page" w:hAnchor="margin" w:x="6523" w:y="726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738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7555" w:y="7265"/>
        <w:rPr>
          <w:rStyle w:val="C20"/>
          <w:rtl w:val="0"/>
        </w:rPr>
      </w:pPr>
      <w:r>
        <w:rPr>
          <w:rStyle w:val="C20"/>
          <w:rtl w:val="0"/>
        </w:rPr>
        <w:t>teoretické.</w:t>
      </w:r>
    </w:p>
    <w:p>
      <w:pPr>
        <w:pStyle w:val="P27"/>
        <w:framePr w:w="1181" w:h="230" w:hRule="exact" w:wrap="none" w:vAnchor="page" w:hAnchor="margin" w:x="8534" w:y="72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758" w:y="72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46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rozpracuje</w:t>
      </w:r>
    </w:p>
    <w:p>
      <w:pPr>
        <w:pStyle w:val="P27"/>
        <w:framePr w:w="615" w:h="230" w:hRule="exact" w:wrap="none" w:vAnchor="page" w:hAnchor="margin" w:x="1017" w:y="7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0" w:h="230" w:hRule="exact" w:wrap="none" w:vAnchor="page" w:hAnchor="margin" w:x="1675" w:y="7495"/>
        <w:rPr>
          <w:rStyle w:val="C20"/>
          <w:rtl w:val="0"/>
        </w:rPr>
      </w:pPr>
      <w:r>
        <w:rPr>
          <w:rStyle w:val="C20"/>
          <w:rtl w:val="0"/>
        </w:rPr>
        <w:t>podrobně</w:t>
      </w:r>
    </w:p>
    <w:p>
      <w:pPr>
        <w:pStyle w:val="P27"/>
        <w:framePr w:w="505" w:h="230" w:hRule="exact" w:wrap="none" w:vAnchor="page" w:hAnchor="margin" w:x="2577" w:y="7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3124" w:y="749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1047" w:h="230" w:hRule="exact" w:wrap="none" w:vAnchor="page" w:hAnchor="margin" w:x="4128" w:y="749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69" w:h="230" w:hRule="exact" w:wrap="none" w:vAnchor="page" w:hAnchor="margin" w:x="5217" w:y="749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548" w:h="230" w:hRule="exact" w:wrap="none" w:vAnchor="page" w:hAnchor="margin" w:x="6129" w:y="7495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505" w:h="230" w:hRule="exact" w:wrap="none" w:vAnchor="page" w:hAnchor="margin" w:x="6720" w:y="7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94" w:h="230" w:hRule="exact" w:wrap="none" w:vAnchor="page" w:hAnchor="margin" w:x="7267" w:y="7495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783" w:h="230" w:hRule="exact" w:wrap="none" w:vAnchor="page" w:hAnchor="margin" w:x="7704" w:y="7495"/>
        <w:rPr>
          <w:rStyle w:val="C20"/>
          <w:rtl w:val="0"/>
        </w:rPr>
      </w:pPr>
      <w:r>
        <w:rPr>
          <w:rStyle w:val="C20"/>
          <w:rtl w:val="0"/>
        </w:rPr>
        <w:t>povrchů,</w:t>
      </w:r>
    </w:p>
    <w:p>
      <w:pPr>
        <w:pStyle w:val="P27"/>
        <w:framePr w:w="1124" w:h="230" w:hRule="exact" w:wrap="none" w:vAnchor="page" w:hAnchor="margin" w:x="8529" w:y="7495"/>
        <w:rPr>
          <w:rStyle w:val="C20"/>
          <w:rtl w:val="0"/>
        </w:rPr>
      </w:pPr>
      <w:r>
        <w:rPr>
          <w:rStyle w:val="C20"/>
          <w:rtl w:val="0"/>
        </w:rPr>
        <w:t>zařizovacích</w:t>
      </w:r>
    </w:p>
    <w:p>
      <w:pPr>
        <w:pStyle w:val="P27"/>
        <w:framePr w:w="913" w:h="230" w:hRule="exact" w:wrap="none" w:vAnchor="page" w:hAnchor="margin" w:x="9696" w:y="7495"/>
        <w:rPr>
          <w:rStyle w:val="C20"/>
          <w:rtl w:val="0"/>
        </w:rPr>
      </w:pPr>
      <w:r>
        <w:rPr>
          <w:rStyle w:val="C20"/>
          <w:rtl w:val="0"/>
        </w:rPr>
        <w:t>předmětů,</w:t>
      </w:r>
    </w:p>
    <w:p>
      <w:pPr>
        <w:pStyle w:val="P27"/>
        <w:framePr w:w="71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nábytku</w:t>
      </w:r>
    </w:p>
    <w:p>
      <w:pPr>
        <w:pStyle w:val="P27"/>
        <w:framePr w:w="351" w:h="230" w:hRule="exact" w:wrap="none" w:vAnchor="page" w:hAnchor="margin" w:x="787" w:y="7726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36" w:h="230" w:hRule="exact" w:wrap="none" w:vAnchor="page" w:hAnchor="margin" w:x="1180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2059" w:y="772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58" w:h="230" w:hRule="exact" w:wrap="none" w:vAnchor="page" w:hAnchor="margin" w:x="2673" w:y="7726"/>
        <w:rPr>
          <w:rStyle w:val="C20"/>
          <w:rtl w:val="0"/>
        </w:rPr>
      </w:pPr>
      <w:r>
        <w:rPr>
          <w:rStyle w:val="C20"/>
          <w:rtl w:val="0"/>
        </w:rPr>
        <w:t>zadány</w:t>
      </w:r>
    </w:p>
    <w:p>
      <w:pPr>
        <w:pStyle w:val="P27"/>
        <w:framePr w:w="749" w:h="230" w:hRule="exact" w:wrap="none" w:vAnchor="page" w:hAnchor="margin" w:x="3374" w:y="7726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461" w:h="230" w:hRule="exact" w:wrap="none" w:vAnchor="page" w:hAnchor="margin" w:x="4166" w:y="772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05" w:h="230" w:hRule="exact" w:wrap="none" w:vAnchor="page" w:hAnchor="margin" w:x="4670" w:y="7726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759" w:h="230" w:hRule="exact" w:wrap="none" w:vAnchor="page" w:hAnchor="margin" w:x="5318" w:y="772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802" w:h="230" w:hRule="exact" w:wrap="none" w:vAnchor="page" w:hAnchor="margin" w:x="6120" w:y="772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946" w:h="230" w:hRule="exact" w:wrap="none" w:vAnchor="page" w:hAnchor="margin" w:x="6964" w:y="7726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7"/>
        <w:framePr w:w="615" w:h="230" w:hRule="exact" w:wrap="none" w:vAnchor="page" w:hAnchor="margin" w:x="7953" w:y="7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35" w:h="230" w:hRule="exact" w:wrap="none" w:vAnchor="page" w:hAnchor="margin" w:x="8611" w:y="772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9388" w:y="7726"/>
        <w:rPr>
          <w:rStyle w:val="C20"/>
          <w:rtl w:val="0"/>
        </w:rPr>
      </w:pPr>
      <w:r>
        <w:rPr>
          <w:rStyle w:val="C20"/>
          <w:rtl w:val="0"/>
        </w:rPr>
        <w:t>kvalifikace,</w:t>
      </w:r>
    </w:p>
    <w:p>
      <w:pPr>
        <w:pStyle w:val="P27"/>
        <w:framePr w:w="572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658" w:h="230" w:hRule="exact" w:wrap="none" w:vAnchor="page" w:hAnchor="margin" w:x="643" w:y="795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817" w:h="230" w:hRule="exact" w:wrap="none" w:vAnchor="page" w:hAnchor="margin" w:x="1344" w:y="7956"/>
        <w:rPr>
          <w:rStyle w:val="C20"/>
          <w:rtl w:val="0"/>
        </w:rPr>
      </w:pPr>
      <w:r>
        <w:rPr>
          <w:rStyle w:val="C20"/>
          <w:rtl w:val="0"/>
        </w:rPr>
        <w:t>realizuje.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1051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1555" w:y="8427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241" w:h="230" w:hRule="exact" w:wrap="none" w:vAnchor="page" w:hAnchor="margin" w:x="2500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2784" w:y="842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436" w:h="230" w:hRule="exact" w:wrap="none" w:vAnchor="page" w:hAnchor="margin" w:x="3619" w:y="842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5097" w:y="8427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41" w:h="230" w:hRule="exact" w:wrap="none" w:vAnchor="page" w:hAnchor="margin" w:x="5923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6206" w:y="8427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241" w:h="230" w:hRule="exact" w:wrap="none" w:vAnchor="page" w:hAnchor="margin" w:x="7017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7300" w:y="842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62" w:h="230" w:hRule="exact" w:wrap="none" w:vAnchor="page" w:hAnchor="margin" w:x="8246" w:y="842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8851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9024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9307" w:y="8427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581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572" w:h="230" w:hRule="exact" w:wrap="none" w:vAnchor="page" w:hAnchor="margin" w:x="652" w:y="865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260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8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1320" w:y="88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38" w:h="230" w:hRule="exact" w:wrap="none" w:vAnchor="page" w:hAnchor="margin" w:x="1934" w:y="8892"/>
        <w:rPr>
          <w:rStyle w:val="C20"/>
          <w:rtl w:val="0"/>
        </w:rPr>
      </w:pPr>
      <w:r>
        <w:rPr>
          <w:rStyle w:val="C20"/>
          <w:rtl w:val="0"/>
        </w:rPr>
        <w:t>posuzovány:</w:t>
      </w:r>
    </w:p>
    <w:p>
      <w:pPr>
        <w:pStyle w:val="P28"/>
        <w:framePr w:w="375" w:h="245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9142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961" w:h="230" w:hRule="exact" w:wrap="none" w:vAnchor="page" w:hAnchor="margin" w:x="1046" w:y="9142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14" w:h="230" w:hRule="exact" w:wrap="none" w:vAnchor="page" w:hAnchor="margin" w:x="2049" w:y="914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606" w:y="9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779" w:y="9142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26" w:h="230" w:hRule="exact" w:wrap="none" w:vAnchor="page" w:hAnchor="margin" w:x="3470" w:y="9142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1057" w:h="230" w:hRule="exact" w:wrap="none" w:vAnchor="page" w:hAnchor="margin" w:x="4339" w:y="914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25" w:h="230" w:hRule="exact" w:wrap="none" w:vAnchor="page" w:hAnchor="margin" w:x="5438" w:y="914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8"/>
        <w:framePr w:w="375" w:h="245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9391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980" w:h="230" w:hRule="exact" w:wrap="none" w:vAnchor="page" w:hAnchor="margin" w:x="1257" w:y="93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673" w:h="230" w:hRule="exact" w:wrap="none" w:vAnchor="page" w:hAnchor="margin" w:x="2280" w:y="939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658" w:h="230" w:hRule="exact" w:wrap="none" w:vAnchor="page" w:hAnchor="margin" w:x="2995" w:y="9391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3696" w:y="9391"/>
        <w:rPr>
          <w:rStyle w:val="C20"/>
          <w:rtl w:val="0"/>
        </w:rPr>
      </w:pPr>
      <w:r>
        <w:rPr>
          <w:rStyle w:val="C20"/>
          <w:rtl w:val="0"/>
        </w:rPr>
        <w:t>výrobců</w:t>
      </w:r>
    </w:p>
    <w:p>
      <w:pPr>
        <w:pStyle w:val="P27"/>
        <w:framePr w:w="562" w:h="230" w:hRule="exact" w:wrap="none" w:vAnchor="page" w:hAnchor="margin" w:x="4454" w:y="939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1057" w:h="230" w:hRule="exact" w:wrap="none" w:vAnchor="page" w:hAnchor="margin" w:x="5059" w:y="9391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961" w:h="230" w:hRule="exact" w:wrap="none" w:vAnchor="page" w:hAnchor="margin" w:x="6158" w:y="939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7161" w:y="9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7334" w:y="9391"/>
        <w:rPr>
          <w:rStyle w:val="C20"/>
          <w:rtl w:val="0"/>
        </w:rPr>
      </w:pPr>
      <w:r>
        <w:rPr>
          <w:rStyle w:val="C20"/>
          <w:rtl w:val="0"/>
        </w:rPr>
        <w:t>úklidových</w:t>
      </w:r>
    </w:p>
    <w:p>
      <w:pPr>
        <w:pStyle w:val="P27"/>
        <w:framePr w:w="826" w:h="230" w:hRule="exact" w:wrap="none" w:vAnchor="page" w:hAnchor="margin" w:x="8323" w:y="9391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96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964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903" w:h="230" w:hRule="exact" w:wrap="none" w:vAnchor="page" w:hAnchor="margin" w:x="1358" w:y="964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38" w:h="230" w:hRule="exact" w:wrap="none" w:vAnchor="page" w:hAnchor="margin" w:x="2304" w:y="9641"/>
        <w:rPr>
          <w:rStyle w:val="C20"/>
          <w:rtl w:val="0"/>
        </w:rPr>
      </w:pPr>
      <w:r>
        <w:rPr>
          <w:rStyle w:val="C20"/>
          <w:rtl w:val="0"/>
        </w:rPr>
        <w:t>úklidu</w:t>
      </w:r>
    </w:p>
    <w:p>
      <w:pPr>
        <w:pStyle w:val="P27"/>
        <w:framePr w:w="130" w:h="230" w:hRule="exact" w:wrap="none" w:vAnchor="page" w:hAnchor="margin" w:x="2884" w:y="9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3057" w:y="9641"/>
        <w:rPr>
          <w:rStyle w:val="C20"/>
          <w:rtl w:val="0"/>
        </w:rPr>
      </w:pPr>
      <w:r>
        <w:rPr>
          <w:rStyle w:val="C20"/>
          <w:rtl w:val="0"/>
        </w:rPr>
        <w:t>čištění,</w:t>
      </w:r>
    </w:p>
    <w:p>
      <w:pPr>
        <w:pStyle w:val="P27"/>
        <w:framePr w:w="793" w:h="230" w:hRule="exact" w:wrap="none" w:vAnchor="page" w:hAnchor="margin" w:x="3748" w:y="9641"/>
        <w:rPr>
          <w:rStyle w:val="C20"/>
          <w:rtl w:val="0"/>
        </w:rPr>
      </w:pPr>
      <w:r>
        <w:rPr>
          <w:rStyle w:val="C20"/>
          <w:rtl w:val="0"/>
        </w:rPr>
        <w:t>estetický</w:t>
      </w:r>
    </w:p>
    <w:p>
      <w:pPr>
        <w:pStyle w:val="P27"/>
        <w:framePr w:w="591" w:h="230" w:hRule="exact" w:wrap="none" w:vAnchor="page" w:hAnchor="margin" w:x="4584" w:y="9641"/>
        <w:rPr>
          <w:rStyle w:val="C20"/>
          <w:rtl w:val="0"/>
        </w:rPr>
      </w:pPr>
      <w:r>
        <w:rPr>
          <w:rStyle w:val="C20"/>
          <w:rtl w:val="0"/>
        </w:rPr>
        <w:t>vzhled</w:t>
      </w:r>
    </w:p>
    <w:p>
      <w:pPr>
        <w:pStyle w:val="P27"/>
        <w:framePr w:w="961" w:h="230" w:hRule="exact" w:wrap="none" w:vAnchor="page" w:hAnchor="margin" w:x="5217" w:y="9641"/>
        <w:rPr>
          <w:rStyle w:val="C20"/>
          <w:rtl w:val="0"/>
        </w:rPr>
      </w:pPr>
      <w:r>
        <w:rPr>
          <w:rStyle w:val="C20"/>
          <w:rtl w:val="0"/>
        </w:rPr>
        <w:t>uklízených</w:t>
      </w:r>
    </w:p>
    <w:p>
      <w:pPr>
        <w:pStyle w:val="P27"/>
        <w:framePr w:w="130" w:h="230" w:hRule="exact" w:wrap="none" w:vAnchor="page" w:hAnchor="margin" w:x="6220" w:y="9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6393" w:y="9641"/>
        <w:rPr>
          <w:rStyle w:val="C20"/>
          <w:rtl w:val="0"/>
        </w:rPr>
      </w:pPr>
      <w:r>
        <w:rPr>
          <w:rStyle w:val="C20"/>
          <w:rtl w:val="0"/>
        </w:rPr>
        <w:t>čištěných</w:t>
      </w:r>
    </w:p>
    <w:p>
      <w:pPr>
        <w:pStyle w:val="P27"/>
        <w:framePr w:w="495" w:h="230" w:hRule="exact" w:wrap="none" w:vAnchor="page" w:hAnchor="margin" w:x="7281" w:y="9641"/>
        <w:rPr>
          <w:rStyle w:val="C20"/>
          <w:rtl w:val="0"/>
        </w:rPr>
      </w:pPr>
      <w:r>
        <w:rPr>
          <w:rStyle w:val="C20"/>
          <w:rtl w:val="0"/>
        </w:rPr>
        <w:t>ploch</w:t>
      </w:r>
    </w:p>
    <w:p>
      <w:pPr>
        <w:pStyle w:val="P27"/>
        <w:framePr w:w="505" w:h="230" w:hRule="exact" w:wrap="none" w:vAnchor="page" w:hAnchor="margin" w:x="7819" w:y="96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366" w:y="964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" w:h="230" w:hRule="exact" w:wrap="none" w:vAnchor="page" w:hAnchor="margin" w:x="28" w:y="98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1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01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011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37" w:h="230" w:hRule="exact" w:wrap="none" w:vAnchor="page" w:hAnchor="margin" w:x="1867" w:y="1011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985" w:h="230" w:hRule="exact" w:wrap="none" w:vAnchor="page" w:hAnchor="margin" w:x="2846" w:y="10111"/>
        <w:rPr>
          <w:rStyle w:val="C22"/>
          <w:rtl w:val="0"/>
        </w:rPr>
      </w:pPr>
      <w:r>
        <w:rPr>
          <w:rStyle w:val="C22"/>
          <w:rtl w:val="0"/>
        </w:rPr>
        <w:t>"praktické</w:t>
      </w:r>
    </w:p>
    <w:p>
      <w:pPr>
        <w:pStyle w:val="P29"/>
        <w:framePr w:w="1081" w:h="230" w:hRule="exact" w:wrap="none" w:vAnchor="page" w:hAnchor="margin" w:x="3873" w:y="10111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4996" w:y="1011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5169" w:y="10111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821" w:h="230" w:hRule="exact" w:wrap="none" w:vAnchor="page" w:hAnchor="margin" w:x="5707" w:y="10111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6513" w:y="1011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8"/>
        <w:framePr w:w="375" w:h="245" w:hRule="exact" w:wrap="none" w:vAnchor="page" w:hAnchor="margin" w:x="28" w:y="103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73" w:h="230" w:hRule="exact" w:wrap="none" w:vAnchor="page" w:hAnchor="margin" w:x="388" w:y="103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04" w:y="1036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1118" w:y="1036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1876" w:y="1036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2865" w:y="103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3024" w:y="10361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4224" w:y="1036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5169" w:y="1036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5750" w:y="1036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6408" w:y="103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6566" w:y="1036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7612" w:y="10361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226" w:h="230" w:hRule="exact" w:wrap="none" w:vAnchor="page" w:hAnchor="margin" w:x="8491" w:y="103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8760" w:y="10361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9384" w:y="10361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14" w:h="230" w:hRule="exact" w:wrap="none" w:vAnchor="page" w:hAnchor="margin" w:x="388" w:y="1059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945" w:y="1059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1051" w:y="105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209" w:y="10591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2179" w:y="10591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2971" w:y="10591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682" w:h="230" w:hRule="exact" w:wrap="none" w:vAnchor="page" w:hAnchor="margin" w:x="3772" w:y="1059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8"/>
        <w:framePr w:w="375" w:h="245" w:hRule="exact" w:wrap="none" w:vAnchor="page" w:hAnchor="margin" w:x="28" w:y="108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08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657" w:y="10841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1526" w:y="10841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2241" w:y="10841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22" w:y="1084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3648" w:y="10841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4761" w:y="1084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5496" w:y="108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5764" w:y="10841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6446" w:y="1084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392" w:y="108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7896" w:y="10841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8764" w:y="10841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9734" w:y="1084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10502" w:y="1084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572" w:h="230" w:hRule="exact" w:wrap="none" w:vAnchor="page" w:hAnchor="margin" w:x="388" w:y="1107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3" w:h="230" w:hRule="exact" w:wrap="none" w:vAnchor="page" w:hAnchor="margin" w:x="28" w:y="113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5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154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37" w:h="230" w:hRule="exact" w:wrap="none" w:vAnchor="page" w:hAnchor="margin" w:x="1867" w:y="1154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586" w:h="230" w:hRule="exact" w:wrap="none" w:vAnchor="page" w:hAnchor="margin" w:x="2846" w:y="11542"/>
        <w:rPr>
          <w:rStyle w:val="C22"/>
          <w:rtl w:val="0"/>
        </w:rPr>
      </w:pPr>
      <w:r>
        <w:rPr>
          <w:rStyle w:val="C22"/>
          <w:rtl w:val="0"/>
        </w:rPr>
        <w:t>"ústní</w:t>
      </w:r>
    </w:p>
    <w:p>
      <w:pPr>
        <w:pStyle w:val="P29"/>
        <w:framePr w:w="821" w:h="230" w:hRule="exact" w:wrap="none" w:vAnchor="page" w:hAnchor="margin" w:x="3475" w:y="11542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4281" w:y="1154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8"/>
        <w:framePr w:w="375" w:h="245" w:hRule="exact" w:wrap="none" w:vAnchor="page" w:hAnchor="margin" w:x="28" w:y="117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1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1190" w:y="1179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1737" w:y="11791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241" w:h="230" w:hRule="exact" w:wrap="none" w:vAnchor="page" w:hAnchor="margin" w:x="2395" w:y="11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678" w:y="1179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91" w:h="230" w:hRule="exact" w:wrap="none" w:vAnchor="page" w:hAnchor="margin" w:x="3393" w:y="1179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120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2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2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22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37" w:h="230" w:hRule="exact" w:wrap="none" w:vAnchor="page" w:hAnchor="margin" w:x="1867" w:y="1226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922" w:h="230" w:hRule="exact" w:wrap="none" w:vAnchor="page" w:hAnchor="margin" w:x="2846" w:y="12262"/>
        <w:rPr>
          <w:rStyle w:val="C22"/>
          <w:rtl w:val="0"/>
        </w:rPr>
      </w:pPr>
      <w:r>
        <w:rPr>
          <w:rStyle w:val="C22"/>
          <w:rtl w:val="0"/>
        </w:rPr>
        <w:t>"písemné</w:t>
      </w:r>
    </w:p>
    <w:p>
      <w:pPr>
        <w:pStyle w:val="P29"/>
        <w:framePr w:w="821" w:h="230" w:hRule="exact" w:wrap="none" w:vAnchor="page" w:hAnchor="margin" w:x="3811" w:y="12262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1157" w:h="230" w:hRule="exact" w:wrap="none" w:vAnchor="page" w:hAnchor="margin" w:x="4675" w:y="122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5" w:y="122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480" w:y="1226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94" w:h="230" w:hRule="exact" w:wrap="none" w:vAnchor="page" w:hAnchor="margin" w:x="7204" w:y="12262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5" w:h="230" w:hRule="exact" w:wrap="none" w:vAnchor="page" w:hAnchor="margin" w:x="28" w:y="1249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4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1152" w:y="12497"/>
        <w:rPr>
          <w:rStyle w:val="C20"/>
          <w:rtl w:val="0"/>
        </w:rPr>
      </w:pPr>
      <w:r>
        <w:rPr>
          <w:rStyle w:val="C20"/>
          <w:rtl w:val="0"/>
        </w:rPr>
        <w:t>test:</w:t>
      </w:r>
    </w:p>
    <w:p>
      <w:pPr>
        <w:pStyle w:val="P28"/>
        <w:framePr w:w="375" w:h="245" w:hRule="exact" w:wrap="none" w:vAnchor="page" w:hAnchor="margin" w:x="28" w:y="127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274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657" w:y="12747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15" w:h="230" w:hRule="exact" w:wrap="none" w:vAnchor="page" w:hAnchor="margin" w:x="1526" w:y="1274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184" w:y="127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82" w:h="230" w:hRule="exact" w:wrap="none" w:vAnchor="page" w:hAnchor="margin" w:x="3172" w:y="1274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897" w:y="1274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97" w:y="127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5702" w:y="1274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672" w:y="1274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36" w:h="230" w:hRule="exact" w:wrap="none" w:vAnchor="page" w:hAnchor="margin" w:x="6844" w:y="12747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591" w:h="230" w:hRule="exact" w:wrap="none" w:vAnchor="page" w:hAnchor="margin" w:x="7723" w:y="1274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37" w:h="230" w:hRule="exact" w:wrap="none" w:vAnchor="page" w:hAnchor="margin" w:x="8356" w:y="12747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8736" w:y="1274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115" w:y="1274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542" w:y="12747"/>
        <w:rPr>
          <w:rStyle w:val="C20"/>
          <w:rtl w:val="0"/>
        </w:rPr>
      </w:pPr>
      <w:r>
        <w:rPr>
          <w:rStyle w:val="C20"/>
          <w:rtl w:val="0"/>
        </w:rPr>
        <w:t>možno</w:t>
      </w:r>
    </w:p>
    <w:p>
      <w:pPr>
        <w:pStyle w:val="P27"/>
        <w:framePr w:w="1105" w:h="230" w:hRule="exact" w:wrap="none" w:vAnchor="page" w:hAnchor="margin" w:x="388" w:y="12977"/>
        <w:rPr>
          <w:rStyle w:val="C20"/>
          <w:rtl w:val="0"/>
        </w:rPr>
      </w:pPr>
      <w:r>
        <w:rPr>
          <w:rStyle w:val="C20"/>
          <w:rtl w:val="0"/>
        </w:rPr>
        <w:t>vygenerovat</w:t>
      </w:r>
    </w:p>
    <w:p>
      <w:pPr>
        <w:pStyle w:val="P27"/>
        <w:framePr w:w="385" w:h="230" w:hRule="exact" w:wrap="none" w:vAnchor="page" w:hAnchor="margin" w:x="1536" w:y="12977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615" w:h="230" w:hRule="exact" w:wrap="none" w:vAnchor="page" w:hAnchor="margin" w:x="1963" w:y="12977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447" w:h="230" w:hRule="exact" w:wrap="none" w:vAnchor="page" w:hAnchor="margin" w:x="2620" w:y="1297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8"/>
        <w:framePr w:w="375" w:h="245" w:hRule="exact" w:wrap="none" w:vAnchor="page" w:hAnchor="margin" w:x="28" w:y="132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6" w:h="230" w:hRule="exact" w:wrap="none" w:vAnchor="page" w:hAnchor="margin" w:x="388" w:y="132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547" w:y="1322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1036" w:y="13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1382" w:y="13227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2505" w:y="132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3417" w:y="1322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3686" w:y="13227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15" w:h="230" w:hRule="exact" w:wrap="none" w:vAnchor="page" w:hAnchor="margin" w:x="4555" w:y="1322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5212" w:y="132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6201" w:y="132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91" w:y="132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7017" w:y="1322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987" w:y="1322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91" w:h="230" w:hRule="exact" w:wrap="none" w:vAnchor="page" w:hAnchor="margin" w:x="8160" w:y="1322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41" w:h="230" w:hRule="exact" w:wrap="none" w:vAnchor="page" w:hAnchor="margin" w:x="8793" w:y="13227"/>
        <w:rPr>
          <w:rStyle w:val="C20"/>
          <w:rtl w:val="0"/>
        </w:rPr>
      </w:pPr>
      <w:r>
        <w:rPr>
          <w:rStyle w:val="C20"/>
          <w:rtl w:val="0"/>
        </w:rPr>
        <w:t>(tj.</w:t>
      </w:r>
    </w:p>
    <w:p>
      <w:pPr>
        <w:pStyle w:val="P27"/>
        <w:framePr w:w="649" w:h="230" w:hRule="exact" w:wrap="none" w:vAnchor="page" w:hAnchor="margin" w:x="9076" w:y="1322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9768" w:y="1322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88" w:y="1345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672" w:y="134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320" w:y="134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1478" w:y="13457"/>
        <w:rPr>
          <w:rStyle w:val="C20"/>
          <w:rtl w:val="0"/>
        </w:rPr>
      </w:pPr>
      <w:r>
        <w:rPr>
          <w:rStyle w:val="C20"/>
          <w:rtl w:val="0"/>
        </w:rPr>
        <w:t>testu)</w:t>
      </w:r>
    </w:p>
    <w:p>
      <w:pPr>
        <w:pStyle w:val="P28"/>
        <w:framePr w:w="375" w:h="245" w:hRule="exact" w:wrap="none" w:vAnchor="page" w:hAnchor="margin" w:x="28" w:y="136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1190" w:y="137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61" w:h="230" w:hRule="exact" w:wrap="none" w:vAnchor="page" w:hAnchor="margin" w:x="1363" w:y="13707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91" w:h="230" w:hRule="exact" w:wrap="none" w:vAnchor="page" w:hAnchor="margin" w:x="1867" w:y="1370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461" w:h="230" w:hRule="exact" w:wrap="none" w:vAnchor="page" w:hAnchor="margin" w:x="2500" w:y="1370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3004" w:y="13707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3662" w:y="137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3820" w:y="137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17" w:h="230" w:hRule="exact" w:wrap="none" w:vAnchor="page" w:hAnchor="margin" w:x="3993" w:y="13707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93" w:h="230" w:hRule="exact" w:wrap="none" w:vAnchor="page" w:hAnchor="margin" w:x="4852" w:y="13707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788" w:y="137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947" w:y="1370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470" w:y="13707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7075" w:y="1370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7248" w:y="1370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25" w:h="230" w:hRule="exact" w:wrap="none" w:vAnchor="page" w:hAnchor="margin" w:x="7752" w:y="13707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8"/>
        <w:framePr w:w="375" w:h="245" w:hRule="exact" w:wrap="none" w:vAnchor="page" w:hAnchor="margin" w:x="28" w:y="139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95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95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95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95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9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95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418" w:h="230" w:hRule="exact" w:wrap="none" w:vAnchor="page" w:hAnchor="margin" w:x="3787" w:y="13956"/>
        <w:rPr>
          <w:rStyle w:val="C20"/>
          <w:rtl w:val="0"/>
        </w:rPr>
      </w:pPr>
      <w:r>
        <w:rPr>
          <w:rStyle w:val="C20"/>
          <w:rtl w:val="0"/>
        </w:rPr>
        <w:t>80%</w:t>
      </w:r>
    </w:p>
    <w:p>
      <w:pPr>
        <w:pStyle w:val="P27"/>
        <w:framePr w:w="725" w:h="230" w:hRule="exact" w:wrap="none" w:vAnchor="page" w:hAnchor="margin" w:x="4248" w:y="1395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16" w:y="1395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460" w:y="1395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08" w:y="13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267" w:y="1395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660" w:y="1395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29" w:y="139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275" w:y="139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865" w:y="139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691" w:y="1395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388" w:y="141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78" w:y="141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1204" w:y="1418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972" w:y="1418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3216" w:y="1418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974" w:y="1418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4257" w:y="141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492" w:y="141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4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6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65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37" w:h="230" w:hRule="exact" w:wrap="none" w:vAnchor="page" w:hAnchor="margin" w:x="1867" w:y="1465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922" w:h="230" w:hRule="exact" w:wrap="none" w:vAnchor="page" w:hAnchor="margin" w:x="2846" w:y="14657"/>
        <w:rPr>
          <w:rStyle w:val="C22"/>
          <w:rtl w:val="0"/>
        </w:rPr>
      </w:pPr>
      <w:r>
        <w:rPr>
          <w:rStyle w:val="C22"/>
          <w:rtl w:val="0"/>
        </w:rPr>
        <w:t>"písemné</w:t>
      </w:r>
    </w:p>
    <w:p>
      <w:pPr>
        <w:pStyle w:val="P29"/>
        <w:framePr w:w="130" w:h="230" w:hRule="exact" w:wrap="none" w:vAnchor="page" w:hAnchor="margin" w:x="3811" w:y="1465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3984" w:y="14657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821" w:h="230" w:hRule="exact" w:wrap="none" w:vAnchor="page" w:hAnchor="margin" w:x="4521" w:y="14657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5328" w:y="1465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8"/>
        <w:framePr w:w="375" w:h="245" w:hRule="exact" w:wrap="none" w:vAnchor="page" w:hAnchor="margin" w:x="28" w:y="148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490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657" w:y="14907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15" w:h="230" w:hRule="exact" w:wrap="none" w:vAnchor="page" w:hAnchor="margin" w:x="1526" w:y="1490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184" w:y="149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82" w:h="230" w:hRule="exact" w:wrap="none" w:vAnchor="page" w:hAnchor="margin" w:x="3172" w:y="1490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3897" w:y="149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97" w:y="149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5702" w:y="149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672" w:y="1490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03" w:h="230" w:hRule="exact" w:wrap="none" w:vAnchor="page" w:hAnchor="margin" w:x="6844" w:y="14907"/>
        <w:rPr>
          <w:rStyle w:val="C20"/>
          <w:rtl w:val="0"/>
        </w:rPr>
      </w:pPr>
      <w:r>
        <w:rPr>
          <w:rStyle w:val="C20"/>
          <w:rtl w:val="0"/>
        </w:rPr>
        <w:t>otevřenou</w:t>
      </w:r>
    </w:p>
    <w:p>
      <w:pPr>
        <w:pStyle w:val="P27"/>
        <w:framePr w:w="605" w:h="230" w:hRule="exact" w:wrap="none" w:vAnchor="page" w:hAnchor="margin" w:x="7790" w:y="14907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41" w:h="230" w:hRule="exact" w:wrap="none" w:vAnchor="page" w:hAnchor="margin" w:x="8438" w:y="14907"/>
        <w:rPr>
          <w:rStyle w:val="C20"/>
          <w:rtl w:val="0"/>
        </w:rPr>
      </w:pPr>
      <w:r>
        <w:rPr>
          <w:rStyle w:val="C20"/>
          <w:rtl w:val="0"/>
        </w:rPr>
        <w:t>(tj.</w:t>
      </w:r>
    </w:p>
    <w:p>
      <w:pPr>
        <w:pStyle w:val="P27"/>
        <w:framePr w:w="649" w:h="230" w:hRule="exact" w:wrap="none" w:vAnchor="page" w:hAnchor="margin" w:x="8721" w:y="1490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9412" w:y="149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382" w:y="1490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88" w:y="151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36" w:y="15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1195" w:y="15137"/>
        <w:rPr>
          <w:rStyle w:val="C20"/>
          <w:rtl w:val="0"/>
        </w:rPr>
      </w:pPr>
      <w:r>
        <w:rPr>
          <w:rStyle w:val="C20"/>
          <w:rtl w:val="0"/>
        </w:rPr>
        <w:t>zadání)</w:t>
      </w:r>
    </w:p>
    <w:p>
      <w:pPr>
        <w:pStyle w:val="P28"/>
        <w:framePr w:w="375" w:h="245" w:hRule="exact" w:wrap="none" w:vAnchor="page" w:hAnchor="margin" w:x="28" w:y="153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3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1190" w:y="15387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783" w:h="230" w:hRule="exact" w:wrap="none" w:vAnchor="page" w:hAnchor="margin" w:x="1838" w:y="1538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16" w:h="230" w:hRule="exact" w:wrap="none" w:vAnchor="page" w:hAnchor="margin" w:x="2664" w:y="15387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130" w:h="230" w:hRule="exact" w:wrap="none" w:vAnchor="page" w:hAnchor="margin" w:x="3422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595" w:y="1538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903" w:h="230" w:hRule="exact" w:wrap="none" w:vAnchor="page" w:hAnchor="margin" w:x="4142" w:y="15387"/>
        <w:rPr>
          <w:rStyle w:val="C20"/>
          <w:rtl w:val="0"/>
        </w:rPr>
      </w:pPr>
      <w:r>
        <w:rPr>
          <w:rStyle w:val="C20"/>
          <w:rtl w:val="0"/>
        </w:rPr>
        <w:t>dovysvětlí</w:t>
      </w:r>
    </w:p>
    <w:p>
      <w:pPr>
        <w:pStyle w:val="P27"/>
        <w:framePr w:w="461" w:h="230" w:hRule="exact" w:wrap="none" w:vAnchor="page" w:hAnchor="margin" w:x="5088" w:y="153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62" w:h="230" w:hRule="exact" w:wrap="none" w:vAnchor="page" w:hAnchor="margin" w:x="5592" w:y="15387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826" w:h="230" w:hRule="exact" w:wrap="none" w:vAnchor="page" w:hAnchor="margin" w:x="6196" w:y="15387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73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Úklidový pracovník / úklidová pracovnice v potravinářských provozech,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3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5" w:h="230" w:hRule="exact" w:wrap="none" w:vAnchor="page" w:hAnchor="margin" w:x="2169" w:y="2394"/>
        <w:rPr>
          <w:rStyle w:val="C22"/>
          <w:rtl w:val="0"/>
        </w:rPr>
      </w:pPr>
      <w:r>
        <w:rPr>
          <w:rStyle w:val="C22"/>
          <w:rtl w:val="0"/>
        </w:rPr>
        <w:t>Manipulace</w:t>
      </w:r>
    </w:p>
    <w:p>
      <w:pPr>
        <w:pStyle w:val="P29"/>
        <w:framePr w:w="130" w:h="230" w:hRule="exact" w:wrap="none" w:vAnchor="page" w:hAnchor="margin" w:x="3316" w:y="239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57" w:h="230" w:hRule="exact" w:wrap="none" w:vAnchor="page" w:hAnchor="margin" w:x="3489" w:y="2394"/>
        <w:rPr>
          <w:rStyle w:val="C22"/>
          <w:rtl w:val="0"/>
        </w:rPr>
      </w:pPr>
      <w:r>
        <w:rPr>
          <w:rStyle w:val="C22"/>
          <w:rtl w:val="0"/>
        </w:rPr>
        <w:t>chemickými</w:t>
      </w:r>
    </w:p>
    <w:p>
      <w:pPr>
        <w:pStyle w:val="P29"/>
        <w:framePr w:w="130" w:h="230" w:hRule="exact" w:wrap="none" w:vAnchor="page" w:hAnchor="margin" w:x="4689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35" w:h="230" w:hRule="exact" w:wrap="none" w:vAnchor="page" w:hAnchor="margin" w:x="4862" w:y="2394"/>
        <w:rPr>
          <w:rStyle w:val="C22"/>
          <w:rtl w:val="0"/>
        </w:rPr>
      </w:pPr>
      <w:r>
        <w:rPr>
          <w:rStyle w:val="C22"/>
          <w:rtl w:val="0"/>
        </w:rPr>
        <w:t>dezinfekčními</w:t>
      </w:r>
    </w:p>
    <w:p>
      <w:pPr>
        <w:pStyle w:val="P29"/>
        <w:framePr w:w="759" w:h="230" w:hRule="exact" w:wrap="none" w:vAnchor="page" w:hAnchor="margin" w:x="6240" w:y="2394"/>
        <w:rPr>
          <w:rStyle w:val="C22"/>
          <w:rtl w:val="0"/>
        </w:rPr>
      </w:pPr>
      <w:r>
        <w:rPr>
          <w:rStyle w:val="C22"/>
          <w:rtl w:val="0"/>
        </w:rPr>
        <w:t>látkami,</w:t>
      </w:r>
    </w:p>
    <w:p>
      <w:pPr>
        <w:pStyle w:val="P29"/>
        <w:framePr w:w="913" w:h="230" w:hRule="exact" w:wrap="none" w:vAnchor="page" w:hAnchor="margin" w:x="7041" w:y="2394"/>
        <w:rPr>
          <w:rStyle w:val="C22"/>
          <w:rtl w:val="0"/>
        </w:rPr>
      </w:pPr>
      <w:r>
        <w:rPr>
          <w:rStyle w:val="C22"/>
          <w:rtl w:val="0"/>
        </w:rPr>
        <w:t>přípravky</w:t>
      </w:r>
    </w:p>
    <w:p>
      <w:pPr>
        <w:pStyle w:val="P29"/>
        <w:framePr w:w="130" w:h="230" w:hRule="exact" w:wrap="none" w:vAnchor="page" w:hAnchor="margin" w:x="799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0" w:h="230" w:hRule="exact" w:wrap="none" w:vAnchor="page" w:hAnchor="margin" w:x="8169" w:y="2394"/>
        <w:rPr>
          <w:rStyle w:val="C22"/>
          <w:rtl w:val="0"/>
        </w:rPr>
      </w:pPr>
      <w:r>
        <w:rPr>
          <w:rStyle w:val="C22"/>
          <w:rtl w:val="0"/>
        </w:rPr>
        <w:t>potřebnými</w:t>
      </w:r>
    </w:p>
    <w:p>
      <w:pPr>
        <w:pStyle w:val="P29"/>
        <w:framePr w:w="783" w:h="230" w:hRule="exact" w:wrap="none" w:vAnchor="page" w:hAnchor="margin" w:x="9312" w:y="2394"/>
        <w:rPr>
          <w:rStyle w:val="C22"/>
          <w:rtl w:val="0"/>
        </w:rPr>
      </w:pPr>
      <w:r>
        <w:rPr>
          <w:rStyle w:val="C22"/>
          <w:rtl w:val="0"/>
        </w:rPr>
        <w:t>ředicími</w:t>
      </w:r>
    </w:p>
    <w:p>
      <w:pPr>
        <w:pStyle w:val="P29"/>
        <w:framePr w:w="1124" w:h="230" w:hRule="exact" w:wrap="none" w:vAnchor="page" w:hAnchor="margin" w:x="28" w:y="2625"/>
        <w:rPr>
          <w:rStyle w:val="C22"/>
          <w:rtl w:val="0"/>
        </w:rPr>
      </w:pPr>
      <w:r>
        <w:rPr>
          <w:rStyle w:val="C22"/>
          <w:rtl w:val="0"/>
        </w:rPr>
        <w:t>pomůckami</w:t>
      </w:r>
    </w:p>
    <w:p>
      <w:pPr>
        <w:pStyle w:val="P29"/>
        <w:framePr w:w="130" w:h="230" w:hRule="exact" w:wrap="none" w:vAnchor="page" w:hAnchor="margin" w:x="1195" w:y="262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556" w:h="230" w:hRule="exact" w:wrap="none" w:vAnchor="page" w:hAnchor="margin" w:x="1368" w:y="2625"/>
        <w:rPr>
          <w:rStyle w:val="C22"/>
          <w:rtl w:val="0"/>
        </w:rPr>
      </w:pPr>
      <w:r>
        <w:rPr>
          <w:rStyle w:val="C22"/>
          <w:rtl w:val="0"/>
        </w:rPr>
        <w:t>potravinářských</w:t>
      </w:r>
    </w:p>
    <w:p>
      <w:pPr>
        <w:pStyle w:val="P29"/>
        <w:framePr w:w="1013" w:h="230" w:hRule="exact" w:wrap="none" w:vAnchor="page" w:hAnchor="margin" w:x="2966" w:y="2625"/>
        <w:rPr>
          <w:rStyle w:val="C22"/>
          <w:rtl w:val="0"/>
        </w:rPr>
      </w:pPr>
      <w:r>
        <w:rPr>
          <w:rStyle w:val="C22"/>
          <w:rtl w:val="0"/>
        </w:rPr>
        <w:t>provozech</w:t>
      </w:r>
    </w:p>
    <w:p>
      <w:pPr>
        <w:pStyle w:val="P27"/>
        <w:framePr w:w="73" w:h="230" w:hRule="exact" w:wrap="none" w:vAnchor="page" w:hAnchor="margin" w:x="3964" w:y="26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783" w:h="230" w:hRule="exact" w:wrap="none" w:vAnchor="page" w:hAnchor="margin" w:x="28" w:y="286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2860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7"/>
        <w:framePr w:w="1157" w:h="230" w:hRule="exact" w:wrap="none" w:vAnchor="page" w:hAnchor="margin" w:x="1089" w:y="2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289" w:y="2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894" w:y="2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3619" w:y="286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4588" w:y="286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73" w:h="230" w:hRule="exact" w:wrap="none" w:vAnchor="page" w:hAnchor="margin" w:x="5136" w:y="286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241" w:h="230" w:hRule="exact" w:wrap="none" w:vAnchor="page" w:hAnchor="margin" w:x="5851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134" w:y="286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82" w:h="230" w:hRule="exact" w:wrap="none" w:vAnchor="page" w:hAnchor="margin" w:x="6883" w:y="2860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7608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8409" w:y="2860"/>
        <w:rPr>
          <w:rStyle w:val="C20"/>
          <w:rtl w:val="0"/>
        </w:rPr>
      </w:pPr>
      <w:r>
        <w:rPr>
          <w:rStyle w:val="C20"/>
          <w:rtl w:val="0"/>
        </w:rPr>
        <w:t>splní</w:t>
      </w:r>
    </w:p>
    <w:p>
      <w:pPr>
        <w:pStyle w:val="P27"/>
        <w:framePr w:w="461" w:h="230" w:hRule="exact" w:wrap="none" w:vAnchor="page" w:hAnchor="margin" w:x="8889" w:y="2860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836" w:h="230" w:hRule="exact" w:wrap="none" w:vAnchor="page" w:hAnchor="margin" w:x="9393" w:y="2860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333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33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2169" w:y="3330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037" w:h="230" w:hRule="exact" w:wrap="none" w:vAnchor="page" w:hAnchor="margin" w:x="3192" w:y="3330"/>
        <w:rPr>
          <w:rStyle w:val="C22"/>
          <w:rtl w:val="0"/>
        </w:rPr>
      </w:pPr>
      <w:r>
        <w:rPr>
          <w:rStyle w:val="C22"/>
          <w:rtl w:val="0"/>
        </w:rPr>
        <w:t>dezinfekce</w:t>
      </w:r>
    </w:p>
    <w:p>
      <w:pPr>
        <w:pStyle w:val="P29"/>
        <w:framePr w:w="130" w:h="230" w:hRule="exact" w:wrap="none" w:vAnchor="page" w:hAnchor="margin" w:x="4272" w:y="333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556" w:h="230" w:hRule="exact" w:wrap="none" w:vAnchor="page" w:hAnchor="margin" w:x="4444" w:y="3330"/>
        <w:rPr>
          <w:rStyle w:val="C22"/>
          <w:rtl w:val="0"/>
        </w:rPr>
      </w:pPr>
      <w:r>
        <w:rPr>
          <w:rStyle w:val="C22"/>
          <w:rtl w:val="0"/>
        </w:rPr>
        <w:t>potravinářských</w:t>
      </w:r>
    </w:p>
    <w:p>
      <w:pPr>
        <w:pStyle w:val="P29"/>
        <w:framePr w:w="1013" w:h="230" w:hRule="exact" w:wrap="none" w:vAnchor="page" w:hAnchor="margin" w:x="6043" w:y="3330"/>
        <w:rPr>
          <w:rStyle w:val="C22"/>
          <w:rtl w:val="0"/>
        </w:rPr>
      </w:pPr>
      <w:r>
        <w:rPr>
          <w:rStyle w:val="C22"/>
          <w:rtl w:val="0"/>
        </w:rPr>
        <w:t>provozech</w:t>
      </w:r>
    </w:p>
    <w:p>
      <w:pPr>
        <w:pStyle w:val="P27"/>
        <w:framePr w:w="73" w:h="230" w:hRule="exact" w:wrap="none" w:vAnchor="page" w:hAnchor="margin" w:x="7041" w:y="333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783" w:h="230" w:hRule="exact" w:wrap="none" w:vAnchor="page" w:hAnchor="margin" w:x="28" w:y="356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30" w:h="230" w:hRule="exact" w:wrap="none" w:vAnchor="page" w:hAnchor="margin" w:x="854" w:y="3565"/>
        <w:rPr>
          <w:rStyle w:val="C23"/>
          <w:rtl w:val="0"/>
        </w:rPr>
      </w:pPr>
      <w:r>
        <w:rPr>
          <w:rStyle w:val="C23"/>
          <w:rtl w:val="0"/>
        </w:rPr>
        <w:t>b</w:t>
      </w:r>
    </w:p>
    <w:p>
      <w:pPr>
        <w:pStyle w:val="P27"/>
        <w:framePr w:w="82" w:h="230" w:hRule="exact" w:wrap="none" w:vAnchor="page" w:hAnchor="margin" w:x="969" w:y="3565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1157" w:h="230" w:hRule="exact" w:wrap="none" w:vAnchor="page" w:hAnchor="margin" w:x="1094" w:y="35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294" w:y="35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899" w:y="356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73" w:h="230" w:hRule="exact" w:wrap="none" w:vAnchor="page" w:hAnchor="margin" w:x="3292" w:y="3565"/>
        <w:rPr>
          <w:rStyle w:val="C20"/>
          <w:rtl w:val="0"/>
        </w:rPr>
      </w:pPr>
      <w:r>
        <w:rPr>
          <w:rStyle w:val="C20"/>
          <w:rtl w:val="0"/>
        </w:rPr>
        <w:t>povrch,</w:t>
      </w:r>
    </w:p>
    <w:p>
      <w:pPr>
        <w:pStyle w:val="P27"/>
        <w:framePr w:w="241" w:h="230" w:hRule="exact" w:wrap="none" w:vAnchor="page" w:hAnchor="margin" w:x="4008" w:y="35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291" w:y="356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82" w:h="230" w:hRule="exact" w:wrap="none" w:vAnchor="page" w:hAnchor="margin" w:x="5040" w:y="3565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5764" w:y="35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6566" w:y="3565"/>
        <w:rPr>
          <w:rStyle w:val="C20"/>
          <w:rtl w:val="0"/>
        </w:rPr>
      </w:pPr>
      <w:r>
        <w:rPr>
          <w:rStyle w:val="C20"/>
          <w:rtl w:val="0"/>
        </w:rPr>
        <w:t>splní</w:t>
      </w:r>
    </w:p>
    <w:p>
      <w:pPr>
        <w:pStyle w:val="P27"/>
        <w:framePr w:w="461" w:h="230" w:hRule="exact" w:wrap="none" w:vAnchor="page" w:hAnchor="margin" w:x="7046" w:y="356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836" w:h="230" w:hRule="exact" w:wrap="none" w:vAnchor="page" w:hAnchor="margin" w:x="7550" w:y="3565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7"/>
        <w:framePr w:w="73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403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40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14" w:h="230" w:hRule="exact" w:wrap="none" w:vAnchor="page" w:hAnchor="margin" w:x="2169" w:y="4036"/>
        <w:rPr>
          <w:rStyle w:val="C22"/>
          <w:rtl w:val="0"/>
        </w:rPr>
      </w:pPr>
      <w:r>
        <w:rPr>
          <w:rStyle w:val="C22"/>
          <w:rtl w:val="0"/>
        </w:rPr>
        <w:t>Identifikace</w:t>
      </w:r>
    </w:p>
    <w:p>
      <w:pPr>
        <w:pStyle w:val="P29"/>
        <w:framePr w:w="1037" w:h="230" w:hRule="exact" w:wrap="none" w:vAnchor="page" w:hAnchor="margin" w:x="3326" w:y="4036"/>
        <w:rPr>
          <w:rStyle w:val="C22"/>
          <w:rtl w:val="0"/>
        </w:rPr>
      </w:pPr>
      <w:r>
        <w:rPr>
          <w:rStyle w:val="C22"/>
          <w:rtl w:val="0"/>
        </w:rPr>
        <w:t>základních</w:t>
      </w:r>
    </w:p>
    <w:p>
      <w:pPr>
        <w:pStyle w:val="P29"/>
        <w:framePr w:w="903" w:h="230" w:hRule="exact" w:wrap="none" w:vAnchor="page" w:hAnchor="margin" w:x="4406" w:y="4036"/>
        <w:rPr>
          <w:rStyle w:val="C22"/>
          <w:rtl w:val="0"/>
        </w:rPr>
      </w:pPr>
      <w:r>
        <w:rPr>
          <w:rStyle w:val="C22"/>
          <w:rtl w:val="0"/>
        </w:rPr>
        <w:t>materiálů</w:t>
      </w:r>
    </w:p>
    <w:p>
      <w:pPr>
        <w:pStyle w:val="P29"/>
        <w:framePr w:w="725" w:h="230" w:hRule="exact" w:wrap="none" w:vAnchor="page" w:hAnchor="margin" w:x="5352" w:y="4036"/>
        <w:rPr>
          <w:rStyle w:val="C22"/>
          <w:rtl w:val="0"/>
        </w:rPr>
      </w:pPr>
      <w:r>
        <w:rPr>
          <w:rStyle w:val="C22"/>
          <w:rtl w:val="0"/>
        </w:rPr>
        <w:t>podlah,</w:t>
      </w:r>
    </w:p>
    <w:p>
      <w:pPr>
        <w:pStyle w:val="P29"/>
        <w:framePr w:w="836" w:h="230" w:hRule="exact" w:wrap="none" w:vAnchor="page" w:hAnchor="margin" w:x="6120" w:y="4036"/>
        <w:rPr>
          <w:rStyle w:val="C22"/>
          <w:rtl w:val="0"/>
        </w:rPr>
      </w:pPr>
      <w:r>
        <w:rPr>
          <w:rStyle w:val="C22"/>
          <w:rtl w:val="0"/>
        </w:rPr>
        <w:t>nábytku,</w:t>
      </w:r>
    </w:p>
    <w:p>
      <w:pPr>
        <w:pStyle w:val="P29"/>
        <w:framePr w:w="749" w:h="230" w:hRule="exact" w:wrap="none" w:vAnchor="page" w:hAnchor="margin" w:x="6998" w:y="4036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130" w:h="230" w:hRule="exact" w:wrap="none" w:vAnchor="page" w:hAnchor="margin" w:x="7790" w:y="403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38" w:h="230" w:hRule="exact" w:wrap="none" w:vAnchor="page" w:hAnchor="margin" w:x="7963" w:y="4036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956" w:h="230" w:hRule="exact" w:wrap="none" w:vAnchor="page" w:hAnchor="margin" w:x="8544" w:y="4036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1589" w:h="230" w:hRule="exact" w:wrap="none" w:vAnchor="page" w:hAnchor="margin" w:x="28" w:y="4266"/>
        <w:rPr>
          <w:rStyle w:val="C22"/>
          <w:rtl w:val="0"/>
        </w:rPr>
      </w:pPr>
      <w:r>
        <w:rPr>
          <w:rStyle w:val="C22"/>
          <w:rtl w:val="0"/>
        </w:rPr>
        <w:t>technologických</w:t>
      </w:r>
    </w:p>
    <w:p>
      <w:pPr>
        <w:pStyle w:val="P29"/>
        <w:framePr w:w="802" w:h="230" w:hRule="exact" w:wrap="none" w:vAnchor="page" w:hAnchor="margin" w:x="1660" w:y="4266"/>
        <w:rPr>
          <w:rStyle w:val="C22"/>
          <w:rtl w:val="0"/>
        </w:rPr>
      </w:pPr>
      <w:r>
        <w:rPr>
          <w:rStyle w:val="C22"/>
          <w:rtl w:val="0"/>
        </w:rPr>
        <w:t>postupů</w:t>
      </w:r>
    </w:p>
    <w:p>
      <w:pPr>
        <w:pStyle w:val="P29"/>
        <w:framePr w:w="303" w:h="230" w:hRule="exact" w:wrap="none" w:vAnchor="page" w:hAnchor="margin" w:x="2505" w:y="4266"/>
        <w:rPr>
          <w:rStyle w:val="C22"/>
          <w:rtl w:val="0"/>
        </w:rPr>
      </w:pPr>
      <w:r>
        <w:rPr>
          <w:rStyle w:val="C22"/>
          <w:rtl w:val="0"/>
        </w:rPr>
        <w:t>dle</w:t>
      </w:r>
    </w:p>
    <w:p>
      <w:pPr>
        <w:pStyle w:val="P29"/>
        <w:framePr w:w="1479" w:h="230" w:hRule="exact" w:wrap="none" w:vAnchor="page" w:hAnchor="margin" w:x="2851" w:y="4266"/>
        <w:rPr>
          <w:rStyle w:val="C22"/>
          <w:rtl w:val="0"/>
        </w:rPr>
      </w:pPr>
      <w:r>
        <w:rPr>
          <w:rStyle w:val="C22"/>
          <w:rtl w:val="0"/>
        </w:rPr>
        <w:t>harmonogramů</w:t>
      </w:r>
    </w:p>
    <w:p>
      <w:pPr>
        <w:pStyle w:val="P29"/>
        <w:framePr w:w="495" w:h="230" w:hRule="exact" w:wrap="none" w:vAnchor="page" w:hAnchor="margin" w:x="4372" w:y="4266"/>
        <w:rPr>
          <w:rStyle w:val="C22"/>
          <w:rtl w:val="0"/>
        </w:rPr>
      </w:pPr>
      <w:r>
        <w:rPr>
          <w:rStyle w:val="C22"/>
          <w:rtl w:val="0"/>
        </w:rPr>
        <w:t>prací</w:t>
      </w:r>
    </w:p>
    <w:p>
      <w:pPr>
        <w:pStyle w:val="P27"/>
        <w:framePr w:w="73" w:h="230" w:hRule="exact" w:wrap="none" w:vAnchor="page" w:hAnchor="margin" w:x="4852" w:y="426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783" w:h="230" w:hRule="exact" w:wrap="none" w:vAnchor="page" w:hAnchor="margin" w:x="28" w:y="450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4501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7"/>
        <w:framePr w:w="1157" w:h="230" w:hRule="exact" w:wrap="none" w:vAnchor="page" w:hAnchor="margin" w:x="1089" w:y="45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289" w:y="45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894" w:y="450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3619" w:y="4501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241" w:h="230" w:hRule="exact" w:wrap="none" w:vAnchor="page" w:hAnchor="margin" w:x="4540" w:y="45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824" w:y="450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58" w:h="230" w:hRule="exact" w:wrap="none" w:vAnchor="page" w:hAnchor="margin" w:x="5572" w:y="450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759" w:h="230" w:hRule="exact" w:wrap="none" w:vAnchor="page" w:hAnchor="margin" w:x="6273" w:y="45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7075" w:y="4501"/>
        <w:rPr>
          <w:rStyle w:val="C20"/>
          <w:rtl w:val="0"/>
        </w:rPr>
      </w:pPr>
      <w:r>
        <w:rPr>
          <w:rStyle w:val="C20"/>
          <w:rtl w:val="0"/>
        </w:rPr>
        <w:t>splní</w:t>
      </w:r>
    </w:p>
    <w:p>
      <w:pPr>
        <w:pStyle w:val="P27"/>
        <w:framePr w:w="461" w:h="230" w:hRule="exact" w:wrap="none" w:vAnchor="page" w:hAnchor="margin" w:x="7555" w:y="450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836" w:h="230" w:hRule="exact" w:wrap="none" w:vAnchor="page" w:hAnchor="margin" w:x="8059" w:y="4501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Úklidový pracovník / úklidová pracovnice v potravinářských provozech,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úklidu a čištění,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Irena Bartoňová Pálková - IP managering,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Kaego, s. r. o., Jesenice - Osnice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JASPA, s. r. o., Opava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Úklidový pracovník / úklidová pracovnice v potravinářských provozech, 11.9.2026 16:55:01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