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8E45B5" Type="http://schemas.openxmlformats.org/officeDocument/2006/relationships/officeDocument" Target="/word/document.xml" /><Relationship Id="coreR4C8E45B5" Type="http://schemas.openxmlformats.org/package/2006/relationships/metadata/core-properties" Target="/docProps/core.xml" /><Relationship Id="customR4C8E45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úklidu sociálních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mopování tvrdých podlahových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běžné údržby kobercových podlahových ploch a čalounění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nábytku, zařízení a ploch do 1,5 m a nad 1,5 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čištění a údržby kuchyňských a stravovacích prostor</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úklidu a čištění chodeb, schodišť, podest a teras</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úklidu a údržby výtahů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údržby elektrozařízení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Organizace práce na pracovišti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4283" w:h="248" w:hRule="exact" w:wrap="none" w:vAnchor="page" w:hAnchor="margin" w:x="28" w:y="11915"/>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administrativních ploch, 30.4.2026 16:10:42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zásady správné údržby a bezpečného uložení pomůcek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Spočítat spotřebu a určit správné dávkování daných prostředků na jednu dávku, případně na denní dávku při zadání míry znečištění a stavebního materiálu</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(výpočet)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Volba, příprava a kompletace, údržba a čištění pomůcek a strojů včetně pomůcek BOZP</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Zvolit vhodné úklidové pomůcky a zkompletovat je, připravit, zkompletovat a zkontrolovat příslušné stroje s ohledem na určený druh úklidu, danou četnost úklidu, stavební materiál a míru znečištění</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Zvolit, připravit a obléct pomůcky BOZP</w:t>
      </w:r>
    </w:p>
    <w:p>
      <w:pPr>
        <w:pStyle w:val="P30"/>
        <w:framePr w:w="3921" w:h="376" w:hRule="exact" w:wrap="none" w:vAnchor="page" w:hAnchor="margin" w:x="6800" w:y="8368"/>
        <w:rPr>
          <w:rStyle w:val="C3"/>
          <w:rtl w:val="0"/>
        </w:rPr>
      </w:pPr>
    </w:p>
    <w:p>
      <w:pPr>
        <w:pStyle w:val="P31"/>
        <w:framePr w:w="3839" w:h="249"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c) Uvést zásady kontroly strojů před prací a po práci</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Písemné a 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Ústní ověření</w:t>
      </w:r>
    </w:p>
    <w:p>
      <w:pPr>
        <w:pStyle w:val="P12"/>
        <w:framePr w:w="6710" w:h="376" w:hRule="exact" w:wrap="none" w:vAnchor="page" w:hAnchor="margin" w:x="45" w:y="9727"/>
        <w:rPr>
          <w:rStyle w:val="C3"/>
          <w:rtl w:val="0"/>
        </w:rPr>
      </w:pPr>
    </w:p>
    <w:p>
      <w:pPr>
        <w:pStyle w:val="P13"/>
        <w:framePr w:w="6658" w:h="249" w:hRule="exact" w:wrap="none" w:vAnchor="page" w:hAnchor="margin" w:x="71" w:y="9783"/>
        <w:rPr>
          <w:rStyle w:val="C11"/>
          <w:rtl w:val="0"/>
        </w:rPr>
      </w:pPr>
      <w:r>
        <w:rPr>
          <w:rStyle w:val="C11"/>
          <w:rtl w:val="0"/>
        </w:rPr>
        <w:t>e) Popsat obsah a rozsah údržby úklidových pomůcek a strojů</w:t>
      </w:r>
    </w:p>
    <w:p>
      <w:pPr>
        <w:pStyle w:val="P28"/>
        <w:framePr w:w="3921" w:h="376" w:hRule="exact" w:wrap="none" w:vAnchor="page" w:hAnchor="margin" w:x="6800" w:y="9727"/>
        <w:rPr>
          <w:rStyle w:val="C3"/>
          <w:rtl w:val="0"/>
        </w:rPr>
      </w:pPr>
    </w:p>
    <w:p>
      <w:pPr>
        <w:pStyle w:val="P29"/>
        <w:framePr w:w="3839" w:h="249" w:hRule="exact" w:wrap="none" w:vAnchor="page" w:hAnchor="margin" w:x="6856" w:y="9783"/>
        <w:rPr>
          <w:rStyle w:val="C21"/>
          <w:rtl w:val="0"/>
        </w:rPr>
      </w:pPr>
      <w:r>
        <w:rPr>
          <w:rStyle w:val="C21"/>
          <w:rtl w:val="0"/>
        </w:rPr>
        <w:t>Písemné a 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f) Vysvětlit zásady správného a bezpečného skladování a uložení strojů a pomůcek</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Písemné a 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g) Vysvětlit a předvést manipulaci s elektrickým zařízením ve vztahu k nebezpečí úrazu elektrickým proudem</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a 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30.4.2026 16:10:42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správný technologický postup podle četnosti úklidu, druhu stavebního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Písemné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Písemné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Provádění úklidu sociálních zařízení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Uklidit toalety, bidety a pisoáry</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376" w:hRule="exact" w:wrap="none" w:vAnchor="page" w:hAnchor="margin" w:x="45" w:y="8552"/>
        <w:rPr>
          <w:rStyle w:val="C3"/>
          <w:rtl w:val="0"/>
        </w:rPr>
      </w:pPr>
    </w:p>
    <w:p>
      <w:pPr>
        <w:pStyle w:val="P17"/>
        <w:framePr w:w="6658" w:h="249" w:hRule="exact" w:wrap="none" w:vAnchor="page" w:hAnchor="margin" w:x="71" w:y="8608"/>
        <w:rPr>
          <w:rStyle w:val="C13"/>
          <w:rtl w:val="0"/>
        </w:rPr>
      </w:pPr>
      <w:r>
        <w:rPr>
          <w:rStyle w:val="C13"/>
          <w:rtl w:val="0"/>
        </w:rPr>
        <w:t>b) Uklidit umyvadla a sprchové kouty</w:t>
      </w:r>
    </w:p>
    <w:p>
      <w:pPr>
        <w:pStyle w:val="P30"/>
        <w:framePr w:w="3921" w:h="376" w:hRule="exact" w:wrap="none" w:vAnchor="page" w:hAnchor="margin" w:x="6800" w:y="8552"/>
        <w:rPr>
          <w:rStyle w:val="C3"/>
          <w:rtl w:val="0"/>
        </w:rPr>
      </w:pPr>
    </w:p>
    <w:p>
      <w:pPr>
        <w:pStyle w:val="P31"/>
        <w:framePr w:w="3839" w:h="249" w:hRule="exact" w:wrap="none" w:vAnchor="page" w:hAnchor="margin" w:x="6856" w:y="8608"/>
        <w:rPr>
          <w:rStyle w:val="C22"/>
          <w:rtl w:val="0"/>
        </w:rPr>
      </w:pPr>
      <w:r>
        <w:rPr>
          <w:rStyle w:val="C22"/>
          <w:rtl w:val="0"/>
        </w:rPr>
        <w:t>Praktické předvedení a ústní ověření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c) Uklidit hygienické zásobníky, koše, zrcadla a ostatní zařízení</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 a ústní ověření</w:t>
      </w:r>
    </w:p>
    <w:p>
      <w:pPr>
        <w:pStyle w:val="P16"/>
        <w:framePr w:w="6710" w:h="376" w:hRule="exact" w:wrap="none" w:vAnchor="page" w:hAnchor="margin" w:x="45" w:y="9305"/>
        <w:rPr>
          <w:rStyle w:val="C3"/>
          <w:rtl w:val="0"/>
        </w:rPr>
      </w:pPr>
    </w:p>
    <w:p>
      <w:pPr>
        <w:pStyle w:val="P17"/>
        <w:framePr w:w="6658" w:h="249" w:hRule="exact" w:wrap="none" w:vAnchor="page" w:hAnchor="margin" w:x="71" w:y="9361"/>
        <w:rPr>
          <w:rStyle w:val="C13"/>
          <w:rtl w:val="0"/>
        </w:rPr>
      </w:pPr>
      <w:r>
        <w:rPr>
          <w:rStyle w:val="C13"/>
          <w:rtl w:val="0"/>
        </w:rPr>
        <w:t>d) Uklidit skříňky a lavičky v šatně včetně zařízení</w:t>
      </w:r>
    </w:p>
    <w:p>
      <w:pPr>
        <w:pStyle w:val="P30"/>
        <w:framePr w:w="3921" w:h="376" w:hRule="exact" w:wrap="none" w:vAnchor="page" w:hAnchor="margin" w:x="6800" w:y="9305"/>
        <w:rPr>
          <w:rStyle w:val="C3"/>
          <w:rtl w:val="0"/>
        </w:rPr>
      </w:pPr>
    </w:p>
    <w:p>
      <w:pPr>
        <w:pStyle w:val="P31"/>
        <w:framePr w:w="3839" w:h="249" w:hRule="exact" w:wrap="none" w:vAnchor="page" w:hAnchor="margin" w:x="6856" w:y="9361"/>
        <w:rPr>
          <w:rStyle w:val="C22"/>
          <w:rtl w:val="0"/>
        </w:rPr>
      </w:pPr>
      <w:r>
        <w:rPr>
          <w:rStyle w:val="C22"/>
          <w:rtl w:val="0"/>
        </w:rPr>
        <w:t>Praktické předvedení a ústní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e) Vyčistit a ošetřit kliky, vypínače, baterie, světelné zdroje, větráky, parapety a topení</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Praktické předvedení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f) Uklidit obklady a dlažby</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Praktické předvedení a ústní ověření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340" w:hRule="exact" w:wrap="none" w:vAnchor="page" w:hAnchor="margin" w:x="28" w:y="11213"/>
        <w:rPr>
          <w:rStyle w:val="C18"/>
          <w:rtl w:val="0"/>
        </w:rPr>
      </w:pPr>
      <w:r>
        <w:rPr>
          <w:rStyle w:val="C18"/>
          <w:rtl w:val="0"/>
        </w:rPr>
        <w:t>Provádění mopování tvrdých podlahových ploch</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Provést suché stírání podlahových ploch</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Praktické předvedení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b) Mopovat různými mopy a popsat způsoby mopování v různých prostorách</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Praktické předvedení a ústní ověření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c) Ručně čistit podlahové plochy padem a kartáčem v rámci periodické údržby</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předvedení a ústní ověření</w:t>
      </w:r>
    </w:p>
    <w:p>
      <w:pPr>
        <w:pStyle w:val="P32"/>
        <w:framePr w:w="10710" w:h="248" w:hRule="exact" w:wrap="none" w:vAnchor="page" w:hAnchor="margin" w:x="28" w:y="13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30.4.2026 16:10:42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kobercových podlahových ploch a čalounění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a odstraňovat skvrny z textilií a koberců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Vysát správným postupem kobercové plochy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Vysát správným postupem čalounění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831" w:hRule="exact" w:wrap="none" w:vAnchor="page" w:hAnchor="margin" w:x="45" w:y="5670"/>
        <w:rPr>
          <w:rStyle w:val="C3"/>
          <w:rtl w:val="0"/>
        </w:rPr>
      </w:pPr>
    </w:p>
    <w:p>
      <w:pPr>
        <w:pStyle w:val="P13"/>
        <w:framePr w:w="6658" w:h="704" w:hRule="exact" w:wrap="none" w:vAnchor="page" w:hAnchor="margin" w:x="71" w:y="5726"/>
        <w:rPr>
          <w:rStyle w:val="C11"/>
          <w:rtl w:val="0"/>
        </w:rPr>
      </w:pPr>
      <w:r>
        <w:rPr>
          <w:rStyle w:val="C11"/>
          <w:rtl w:val="0"/>
        </w:rPr>
        <w:t>a) Zdůvodnit, kdy se používá údržba podlahovým kotoučovým strojem a kdy podlahovým automatem, kde provádět mytí, čištění a leštění padem a kdy kartáčem</w:t>
      </w:r>
    </w:p>
    <w:p>
      <w:pPr>
        <w:pStyle w:val="P28"/>
        <w:framePr w:w="3921" w:h="831" w:hRule="exact" w:wrap="none" w:vAnchor="page" w:hAnchor="margin" w:x="6800" w:y="5670"/>
        <w:rPr>
          <w:rStyle w:val="C3"/>
          <w:rtl w:val="0"/>
        </w:rPr>
      </w:pPr>
    </w:p>
    <w:p>
      <w:pPr>
        <w:pStyle w:val="P29"/>
        <w:framePr w:w="3839" w:h="704" w:hRule="exact" w:wrap="none" w:vAnchor="page" w:hAnchor="margin" w:x="6856" w:y="5726"/>
        <w:rPr>
          <w:rStyle w:val="C21"/>
          <w:rtl w:val="0"/>
        </w:rPr>
      </w:pPr>
      <w:r>
        <w:rPr>
          <w:rStyle w:val="C21"/>
          <w:rtl w:val="0"/>
        </w:rPr>
        <w:t>Ústní ověření</w:t>
      </w:r>
    </w:p>
    <w:p>
      <w:pPr>
        <w:pStyle w:val="P16"/>
        <w:framePr w:w="6710" w:h="376" w:hRule="exact" w:wrap="none" w:vAnchor="page" w:hAnchor="margin" w:x="45" w:y="6501"/>
        <w:rPr>
          <w:rStyle w:val="C3"/>
          <w:rtl w:val="0"/>
        </w:rPr>
      </w:pPr>
    </w:p>
    <w:p>
      <w:pPr>
        <w:pStyle w:val="P17"/>
        <w:framePr w:w="6658" w:h="249" w:hRule="exact" w:wrap="none" w:vAnchor="page" w:hAnchor="margin" w:x="71" w:y="6557"/>
        <w:rPr>
          <w:rStyle w:val="C13"/>
          <w:rtl w:val="0"/>
        </w:rPr>
      </w:pPr>
      <w:r>
        <w:rPr>
          <w:rStyle w:val="C13"/>
          <w:rtl w:val="0"/>
        </w:rPr>
        <w:t>b) Určit správné rychlosti otáček kotoučového stroje</w:t>
      </w:r>
    </w:p>
    <w:p>
      <w:pPr>
        <w:pStyle w:val="P30"/>
        <w:framePr w:w="3921" w:h="376" w:hRule="exact" w:wrap="none" w:vAnchor="page" w:hAnchor="margin" w:x="6800" w:y="6501"/>
        <w:rPr>
          <w:rStyle w:val="C3"/>
          <w:rtl w:val="0"/>
        </w:rPr>
      </w:pPr>
    </w:p>
    <w:p>
      <w:pPr>
        <w:pStyle w:val="P31"/>
        <w:framePr w:w="3839" w:h="249" w:hRule="exact" w:wrap="none" w:vAnchor="page" w:hAnchor="margin" w:x="6856" w:y="6557"/>
        <w:rPr>
          <w:rStyle w:val="C22"/>
          <w:rtl w:val="0"/>
        </w:rPr>
      </w:pPr>
      <w:r>
        <w:rPr>
          <w:rStyle w:val="C22"/>
          <w:rtl w:val="0"/>
        </w:rPr>
        <w:t>Ústní ověření</w:t>
      </w:r>
    </w:p>
    <w:p>
      <w:pPr>
        <w:pStyle w:val="P12"/>
        <w:framePr w:w="6710" w:h="607" w:hRule="exact" w:wrap="none" w:vAnchor="page" w:hAnchor="margin" w:x="45" w:y="6878"/>
        <w:rPr>
          <w:rStyle w:val="C3"/>
          <w:rtl w:val="0"/>
        </w:rPr>
      </w:pPr>
    </w:p>
    <w:p>
      <w:pPr>
        <w:pStyle w:val="P13"/>
        <w:framePr w:w="6658" w:h="480" w:hRule="exact" w:wrap="none" w:vAnchor="page" w:hAnchor="margin" w:x="71" w:y="6934"/>
        <w:rPr>
          <w:rStyle w:val="C11"/>
          <w:rtl w:val="0"/>
        </w:rPr>
      </w:pPr>
      <w:r>
        <w:rPr>
          <w:rStyle w:val="C11"/>
          <w:rtl w:val="0"/>
        </w:rPr>
        <w:t>c) Předvést strojní čištění podlahovým kotoučovým strojem s kartáčem a padem na tvrdých podlahách, vč. správného seřízení stroje</w:t>
      </w:r>
    </w:p>
    <w:p>
      <w:pPr>
        <w:pStyle w:val="P28"/>
        <w:framePr w:w="3921" w:h="607" w:hRule="exact" w:wrap="none" w:vAnchor="page" w:hAnchor="margin" w:x="6800" w:y="6878"/>
        <w:rPr>
          <w:rStyle w:val="C3"/>
          <w:rtl w:val="0"/>
        </w:rPr>
      </w:pPr>
    </w:p>
    <w:p>
      <w:pPr>
        <w:pStyle w:val="P29"/>
        <w:framePr w:w="3839" w:h="480" w:hRule="exact" w:wrap="none" w:vAnchor="page" w:hAnchor="margin" w:x="6856" w:y="6934"/>
        <w:rPr>
          <w:rStyle w:val="C21"/>
          <w:rtl w:val="0"/>
        </w:rPr>
      </w:pPr>
      <w:r>
        <w:rPr>
          <w:rStyle w:val="C21"/>
          <w:rtl w:val="0"/>
        </w:rPr>
        <w:t>Praktické předvedení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d) Provést strojní mytí podlahovým automatem s kartáčem a padem na tvrdých podlahách, vč. správného seřízení stroje</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Praktické předvedení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e) Provést ruční dočištění padem na tvrdých podlahách</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Praktické předvedení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Provádění údržby nábytku, zařízení a ploch do 1,5 m a nad 1,5 m</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Praktické předvedení a ústní ověření</w:t>
      </w:r>
    </w:p>
    <w:p>
      <w:pPr>
        <w:pStyle w:val="P16"/>
        <w:framePr w:w="6710" w:h="607" w:hRule="exact" w:wrap="none" w:vAnchor="page" w:hAnchor="margin" w:x="45" w:y="10439"/>
        <w:rPr>
          <w:rStyle w:val="C3"/>
          <w:rtl w:val="0"/>
        </w:rPr>
      </w:pPr>
    </w:p>
    <w:p>
      <w:pPr>
        <w:pStyle w:val="P17"/>
        <w:framePr w:w="6658" w:h="480" w:hRule="exact" w:wrap="none" w:vAnchor="page" w:hAnchor="margin" w:x="71" w:y="10495"/>
        <w:rPr>
          <w:rStyle w:val="C13"/>
          <w:rtl w:val="0"/>
        </w:rPr>
      </w:pPr>
      <w:r>
        <w:rPr>
          <w:rStyle w:val="C13"/>
          <w:rtl w:val="0"/>
        </w:rPr>
        <w:t>b) Umýt a vlhce setřít vodorovné a svislé částí nábytku a zařízení do 1,5 m a nad 1,5 m vč. výběru pomůcek</w:t>
      </w:r>
    </w:p>
    <w:p>
      <w:pPr>
        <w:pStyle w:val="P30"/>
        <w:framePr w:w="3921" w:h="607" w:hRule="exact" w:wrap="none" w:vAnchor="page" w:hAnchor="margin" w:x="6800" w:y="10439"/>
        <w:rPr>
          <w:rStyle w:val="C3"/>
          <w:rtl w:val="0"/>
        </w:rPr>
      </w:pPr>
    </w:p>
    <w:p>
      <w:pPr>
        <w:pStyle w:val="P31"/>
        <w:framePr w:w="3839" w:h="480" w:hRule="exact" w:wrap="none" w:vAnchor="page" w:hAnchor="margin" w:x="6856" w:y="10495"/>
        <w:rPr>
          <w:rStyle w:val="C22"/>
          <w:rtl w:val="0"/>
        </w:rPr>
      </w:pPr>
      <w:r>
        <w:rPr>
          <w:rStyle w:val="C22"/>
          <w:rtl w:val="0"/>
        </w:rPr>
        <w:t>Praktické předvedení a ústní ověření</w:t>
      </w:r>
    </w:p>
    <w:p>
      <w:pPr>
        <w:pStyle w:val="P12"/>
        <w:framePr w:w="6710" w:h="607" w:hRule="exact" w:wrap="none" w:vAnchor="page" w:hAnchor="margin" w:x="45" w:y="11046"/>
        <w:rPr>
          <w:rStyle w:val="C3"/>
          <w:rtl w:val="0"/>
        </w:rPr>
      </w:pPr>
    </w:p>
    <w:p>
      <w:pPr>
        <w:pStyle w:val="P13"/>
        <w:framePr w:w="6658" w:h="480" w:hRule="exact" w:wrap="none" w:vAnchor="page" w:hAnchor="margin" w:x="71" w:y="11102"/>
        <w:rPr>
          <w:rStyle w:val="C11"/>
          <w:rtl w:val="0"/>
        </w:rPr>
      </w:pPr>
      <w:r>
        <w:rPr>
          <w:rStyle w:val="C11"/>
          <w:rtl w:val="0"/>
        </w:rPr>
        <w:t>c) Navoskovat a naleštit dřevěné povrchy nábytku a zařízení vč. výběru pomůcek</w:t>
      </w:r>
    </w:p>
    <w:p>
      <w:pPr>
        <w:pStyle w:val="P28"/>
        <w:framePr w:w="3921" w:h="607" w:hRule="exact" w:wrap="none" w:vAnchor="page" w:hAnchor="margin" w:x="6800" w:y="11046"/>
        <w:rPr>
          <w:rStyle w:val="C3"/>
          <w:rtl w:val="0"/>
        </w:rPr>
      </w:pPr>
    </w:p>
    <w:p>
      <w:pPr>
        <w:pStyle w:val="P29"/>
        <w:framePr w:w="3839" w:h="480" w:hRule="exact" w:wrap="none" w:vAnchor="page" w:hAnchor="margin" w:x="6856" w:y="11102"/>
        <w:rPr>
          <w:rStyle w:val="C21"/>
          <w:rtl w:val="0"/>
        </w:rPr>
      </w:pPr>
      <w:r>
        <w:rPr>
          <w:rStyle w:val="C21"/>
          <w:rtl w:val="0"/>
        </w:rPr>
        <w:t>Praktické předvedení a ústní ověření</w:t>
      </w:r>
    </w:p>
    <w:p>
      <w:pPr>
        <w:pStyle w:val="P16"/>
        <w:framePr w:w="6710" w:h="376" w:hRule="exact" w:wrap="none" w:vAnchor="page" w:hAnchor="margin" w:x="45" w:y="11653"/>
        <w:rPr>
          <w:rStyle w:val="C3"/>
          <w:rtl w:val="0"/>
        </w:rPr>
      </w:pPr>
    </w:p>
    <w:p>
      <w:pPr>
        <w:pStyle w:val="P17"/>
        <w:framePr w:w="6658" w:h="249" w:hRule="exact" w:wrap="none" w:vAnchor="page" w:hAnchor="margin" w:x="71" w:y="11709"/>
        <w:rPr>
          <w:rStyle w:val="C13"/>
          <w:rtl w:val="0"/>
        </w:rPr>
      </w:pPr>
      <w:r>
        <w:rPr>
          <w:rStyle w:val="C13"/>
          <w:rtl w:val="0"/>
        </w:rPr>
        <w:t>d) Naimpregnovat laminátový nábytek a umělé dýhy vč. výběru pomůcek</w:t>
      </w:r>
    </w:p>
    <w:p>
      <w:pPr>
        <w:pStyle w:val="P30"/>
        <w:framePr w:w="3921" w:h="376" w:hRule="exact" w:wrap="none" w:vAnchor="page" w:hAnchor="margin" w:x="6800" w:y="11653"/>
        <w:rPr>
          <w:rStyle w:val="C3"/>
          <w:rtl w:val="0"/>
        </w:rPr>
      </w:pPr>
    </w:p>
    <w:p>
      <w:pPr>
        <w:pStyle w:val="P31"/>
        <w:framePr w:w="3839" w:h="249" w:hRule="exact" w:wrap="none" w:vAnchor="page" w:hAnchor="margin" w:x="6856" w:y="11709"/>
        <w:rPr>
          <w:rStyle w:val="C22"/>
          <w:rtl w:val="0"/>
        </w:rPr>
      </w:pPr>
      <w:r>
        <w:rPr>
          <w:rStyle w:val="C22"/>
          <w:rtl w:val="0"/>
        </w:rPr>
        <w:t>Praktické předvedení a ústní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e) Provést denní údržbu nábytku vč. výběru pomůcek</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Praktické předvedení a ústní ověření</w:t>
      </w:r>
    </w:p>
    <w:p>
      <w:pPr>
        <w:pStyle w:val="P32"/>
        <w:framePr w:w="10710" w:h="248" w:hRule="exact" w:wrap="none" w:vAnchor="page" w:hAnchor="margin" w:x="28" w:y="125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30.4.2026 16:10:42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kuchyňských a stravovacích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čištění a údržbu varných ploch v různých režimech úklidu vč. výběru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čištění a údržbu mikrovlnných trub, varných konvic a kávovarů v různých režimech úklidu vč. výběru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čištění a údržbu digestoří v různých režimech úklidu vč. výběru pomůcek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čištění a údržbu a impregnaci nerezových částí zařízení v různých režimech úklidu vč. výběru pomůcek</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čištění a údržbu myček v různých režimech úklidu vč. výběru pomůcek</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Provést čištění a údržbu obkladů a dlažeb v různých režimech úklidu vč. výběru pomůcek</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Provádění úklidu a čištění chodeb, schodišť, podest a teras</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Uklidit a vyčistit podlahy chodeb v různých režimech úklidu vč. výběru pomůcek</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376" w:hRule="exact" w:wrap="none" w:vAnchor="page" w:hAnchor="margin" w:x="45" w:y="8582"/>
        <w:rPr>
          <w:rStyle w:val="C3"/>
          <w:rtl w:val="0"/>
        </w:rPr>
      </w:pPr>
    </w:p>
    <w:p>
      <w:pPr>
        <w:pStyle w:val="P17"/>
        <w:framePr w:w="6658" w:h="249" w:hRule="exact" w:wrap="none" w:vAnchor="page" w:hAnchor="margin" w:x="71" w:y="8638"/>
        <w:rPr>
          <w:rStyle w:val="C13"/>
          <w:rtl w:val="0"/>
        </w:rPr>
      </w:pPr>
      <w:r>
        <w:rPr>
          <w:rStyle w:val="C13"/>
          <w:rtl w:val="0"/>
        </w:rPr>
        <w:t>b) Vyčistit zábradlí v různých režimech úklidu vč. výběru pomůcek</w:t>
      </w:r>
    </w:p>
    <w:p>
      <w:pPr>
        <w:pStyle w:val="P30"/>
        <w:framePr w:w="3921" w:h="376" w:hRule="exact" w:wrap="none" w:vAnchor="page" w:hAnchor="margin" w:x="6800" w:y="8582"/>
        <w:rPr>
          <w:rStyle w:val="C3"/>
          <w:rtl w:val="0"/>
        </w:rPr>
      </w:pPr>
    </w:p>
    <w:p>
      <w:pPr>
        <w:pStyle w:val="P31"/>
        <w:framePr w:w="3839" w:h="249" w:hRule="exact" w:wrap="none" w:vAnchor="page" w:hAnchor="margin" w:x="6856" w:y="863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Vyčistit sokly, lišty, spodní a boční strany schodiště v různých režimech úklidu vč. výběru pomůcek</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d) Uklidit a vyčistit podesty a terasy v různých režimech úklidu vč. výběru pomůcek</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a ústní ověření</w:t>
      </w:r>
    </w:p>
    <w:p>
      <w:pPr>
        <w:pStyle w:val="P12"/>
        <w:framePr w:w="6710" w:h="607" w:hRule="exact" w:wrap="none" w:vAnchor="page" w:hAnchor="margin" w:x="45" w:y="10172"/>
        <w:rPr>
          <w:rStyle w:val="C3"/>
          <w:rtl w:val="0"/>
        </w:rPr>
      </w:pPr>
    </w:p>
    <w:p>
      <w:pPr>
        <w:pStyle w:val="P13"/>
        <w:framePr w:w="6658" w:h="480" w:hRule="exact" w:wrap="none" w:vAnchor="page" w:hAnchor="margin" w:x="71" w:y="10228"/>
        <w:rPr>
          <w:rStyle w:val="C11"/>
          <w:rtl w:val="0"/>
        </w:rPr>
      </w:pPr>
      <w:r>
        <w:rPr>
          <w:rStyle w:val="C11"/>
          <w:rtl w:val="0"/>
        </w:rPr>
        <w:t>e) Uklidit a vyčistit schody a podstupnice v různých režimech úklidu vč. výběru pomůcek</w:t>
      </w:r>
    </w:p>
    <w:p>
      <w:pPr>
        <w:pStyle w:val="P28"/>
        <w:framePr w:w="3921" w:h="607" w:hRule="exact" w:wrap="none" w:vAnchor="page" w:hAnchor="margin" w:x="6800" w:y="10172"/>
        <w:rPr>
          <w:rStyle w:val="C3"/>
          <w:rtl w:val="0"/>
        </w:rPr>
      </w:pPr>
    </w:p>
    <w:p>
      <w:pPr>
        <w:pStyle w:val="P29"/>
        <w:framePr w:w="3839" w:h="480" w:hRule="exact" w:wrap="none" w:vAnchor="page" w:hAnchor="margin" w:x="6856" w:y="10228"/>
        <w:rPr>
          <w:rStyle w:val="C21"/>
          <w:rtl w:val="0"/>
        </w:rPr>
      </w:pPr>
      <w:r>
        <w:rPr>
          <w:rStyle w:val="C21"/>
          <w:rtl w:val="0"/>
        </w:rPr>
        <w:t>Praktické předvedení a 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340" w:hRule="exact" w:wrap="none" w:vAnchor="page" w:hAnchor="margin" w:x="28" w:y="11328"/>
        <w:rPr>
          <w:rStyle w:val="C18"/>
          <w:rtl w:val="0"/>
        </w:rPr>
      </w:pPr>
      <w:r>
        <w:rPr>
          <w:rStyle w:val="C18"/>
          <w:rtl w:val="0"/>
        </w:rPr>
        <w:t>Provádění úklidu a údržby výtahů</w:t>
      </w:r>
    </w:p>
    <w:p>
      <w:pPr>
        <w:pStyle w:val="P24"/>
        <w:framePr w:w="6713" w:h="376" w:hRule="exact" w:wrap="none" w:vAnchor="page" w:hAnchor="margin" w:x="45" w:y="11767"/>
        <w:rPr>
          <w:rStyle w:val="C3"/>
          <w:rtl w:val="0"/>
        </w:rPr>
      </w:pPr>
    </w:p>
    <w:p>
      <w:pPr>
        <w:pStyle w:val="P25"/>
        <w:framePr w:w="6661" w:h="249" w:hRule="exact" w:wrap="none" w:vAnchor="page" w:hAnchor="margin" w:x="71" w:y="11838"/>
        <w:rPr>
          <w:rStyle w:val="C19"/>
          <w:rtl w:val="0"/>
        </w:rPr>
      </w:pPr>
      <w:r>
        <w:rPr>
          <w:rStyle w:val="C19"/>
          <w:rtl w:val="0"/>
        </w:rPr>
        <w:t>Kritéria hodnocení</w:t>
      </w:r>
    </w:p>
    <w:p>
      <w:pPr>
        <w:pStyle w:val="P26"/>
        <w:framePr w:w="3918" w:h="376" w:hRule="exact" w:wrap="none" w:vAnchor="page" w:hAnchor="margin" w:x="6803" w:y="11767"/>
        <w:rPr>
          <w:rStyle w:val="C3"/>
          <w:rtl w:val="0"/>
        </w:rPr>
      </w:pPr>
    </w:p>
    <w:p>
      <w:pPr>
        <w:pStyle w:val="P27"/>
        <w:framePr w:w="3836" w:h="249" w:hRule="exact" w:wrap="none" w:vAnchor="page" w:hAnchor="margin" w:x="6859" w:y="11838"/>
        <w:rPr>
          <w:rStyle w:val="C20"/>
          <w:rtl w:val="0"/>
        </w:rPr>
      </w:pPr>
      <w:r>
        <w:rPr>
          <w:rStyle w:val="C20"/>
          <w:rtl w:val="0"/>
        </w:rPr>
        <w:t>Způsoby ověření</w:t>
      </w:r>
    </w:p>
    <w:p>
      <w:pPr>
        <w:pStyle w:val="P12"/>
        <w:framePr w:w="6710" w:h="607" w:hRule="exact" w:wrap="none" w:vAnchor="page" w:hAnchor="margin" w:x="45" w:y="12144"/>
        <w:rPr>
          <w:rStyle w:val="C3"/>
          <w:rtl w:val="0"/>
        </w:rPr>
      </w:pPr>
    </w:p>
    <w:p>
      <w:pPr>
        <w:pStyle w:val="P13"/>
        <w:framePr w:w="6658" w:h="480" w:hRule="exact" w:wrap="none" w:vAnchor="page" w:hAnchor="margin" w:x="71" w:y="12200"/>
        <w:rPr>
          <w:rStyle w:val="C11"/>
          <w:rtl w:val="0"/>
        </w:rPr>
      </w:pPr>
      <w:r>
        <w:rPr>
          <w:rStyle w:val="C11"/>
          <w:rtl w:val="0"/>
        </w:rPr>
        <w:t>a) Provést úklid a údržbu vnitřních stěn, podlah, stropů v různých režimech úklidu vč. výběru pomůcek</w:t>
      </w:r>
    </w:p>
    <w:p>
      <w:pPr>
        <w:pStyle w:val="P28"/>
        <w:framePr w:w="3921" w:h="607" w:hRule="exact" w:wrap="none" w:vAnchor="page" w:hAnchor="margin" w:x="6800" w:y="12144"/>
        <w:rPr>
          <w:rStyle w:val="C3"/>
          <w:rtl w:val="0"/>
        </w:rPr>
      </w:pPr>
    </w:p>
    <w:p>
      <w:pPr>
        <w:pStyle w:val="P29"/>
        <w:framePr w:w="3839" w:h="480" w:hRule="exact" w:wrap="none" w:vAnchor="page" w:hAnchor="margin" w:x="6856" w:y="12200"/>
        <w:rPr>
          <w:rStyle w:val="C21"/>
          <w:rtl w:val="0"/>
        </w:rPr>
      </w:pPr>
      <w:r>
        <w:rPr>
          <w:rStyle w:val="C21"/>
          <w:rtl w:val="0"/>
        </w:rPr>
        <w:t>Praktické předvedení a ústní ověření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b) Vysvětlit specifika úklidu a údržby výtahů pro vozíčkáře</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Ústní ověření</w:t>
      </w:r>
    </w:p>
    <w:p>
      <w:pPr>
        <w:pStyle w:val="P32"/>
        <w:framePr w:w="10710" w:h="248" w:hRule="exact" w:wrap="none" w:vAnchor="page" w:hAnchor="margin" w:x="28" w:y="13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 administrativních ploch, 30.4.2026 16:10:42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elektrozařízení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Vysvětlit postup při řešení pracovního úrazu a vyjmenovat náležitosti, které je třeba do záznamu uvádět</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Ručně manipulovat s břemeny a stroji a vysvětlit zásady manipulace s nimi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340" w:hRule="exact" w:wrap="none" w:vAnchor="page" w:hAnchor="margin" w:x="28" w:y="10945"/>
        <w:rPr>
          <w:rStyle w:val="C18"/>
          <w:rtl w:val="0"/>
        </w:rPr>
      </w:pPr>
      <w:r>
        <w:rPr>
          <w:rStyle w:val="C18"/>
          <w:rtl w:val="0"/>
        </w:rPr>
        <w:t>Organizace práce na pracovišti</w:t>
      </w:r>
    </w:p>
    <w:p>
      <w:pPr>
        <w:pStyle w:val="P24"/>
        <w:framePr w:w="6713" w:h="376" w:hRule="exact" w:wrap="none" w:vAnchor="page" w:hAnchor="margin" w:x="45" w:y="11385"/>
        <w:rPr>
          <w:rStyle w:val="C3"/>
          <w:rtl w:val="0"/>
        </w:rPr>
      </w:pPr>
    </w:p>
    <w:p>
      <w:pPr>
        <w:pStyle w:val="P25"/>
        <w:framePr w:w="6661" w:h="249" w:hRule="exact" w:wrap="none" w:vAnchor="page" w:hAnchor="margin" w:x="71" w:y="11456"/>
        <w:rPr>
          <w:rStyle w:val="C19"/>
          <w:rtl w:val="0"/>
        </w:rPr>
      </w:pPr>
      <w:r>
        <w:rPr>
          <w:rStyle w:val="C19"/>
          <w:rtl w:val="0"/>
        </w:rPr>
        <w:t>Kritéria hodnocení</w:t>
      </w:r>
    </w:p>
    <w:p>
      <w:pPr>
        <w:pStyle w:val="P26"/>
        <w:framePr w:w="3918" w:h="376" w:hRule="exact" w:wrap="none" w:vAnchor="page" w:hAnchor="margin" w:x="6803" w:y="11385"/>
        <w:rPr>
          <w:rStyle w:val="C3"/>
          <w:rtl w:val="0"/>
        </w:rPr>
      </w:pPr>
    </w:p>
    <w:p>
      <w:pPr>
        <w:pStyle w:val="P27"/>
        <w:framePr w:w="3836" w:h="249" w:hRule="exact" w:wrap="none" w:vAnchor="page" w:hAnchor="margin" w:x="6859" w:y="11456"/>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Písemné a ústní ověření</w:t>
      </w:r>
    </w:p>
    <w:p>
      <w:pPr>
        <w:pStyle w:val="P16"/>
        <w:framePr w:w="6710" w:h="376" w:hRule="exact" w:wrap="none" w:vAnchor="page" w:hAnchor="margin" w:x="45" w:y="12368"/>
        <w:rPr>
          <w:rStyle w:val="C3"/>
          <w:rtl w:val="0"/>
        </w:rPr>
      </w:pPr>
    </w:p>
    <w:p>
      <w:pPr>
        <w:pStyle w:val="P17"/>
        <w:framePr w:w="6658" w:h="249" w:hRule="exact" w:wrap="none" w:vAnchor="page" w:hAnchor="margin" w:x="71" w:y="12424"/>
        <w:rPr>
          <w:rStyle w:val="C13"/>
          <w:rtl w:val="0"/>
        </w:rPr>
      </w:pPr>
      <w:r>
        <w:rPr>
          <w:rStyle w:val="C13"/>
          <w:rtl w:val="0"/>
        </w:rPr>
        <w:t>b) Provést kontrolu vykonané práce</w:t>
      </w:r>
    </w:p>
    <w:p>
      <w:pPr>
        <w:pStyle w:val="P30"/>
        <w:framePr w:w="3921" w:h="376" w:hRule="exact" w:wrap="none" w:vAnchor="page" w:hAnchor="margin" w:x="6800" w:y="12368"/>
        <w:rPr>
          <w:rStyle w:val="C3"/>
          <w:rtl w:val="0"/>
        </w:rPr>
      </w:pPr>
    </w:p>
    <w:p>
      <w:pPr>
        <w:pStyle w:val="P31"/>
        <w:framePr w:w="3839" w:h="249" w:hRule="exact" w:wrap="none" w:vAnchor="page" w:hAnchor="margin" w:x="6856" w:y="12424"/>
        <w:rPr>
          <w:rStyle w:val="C22"/>
          <w:rtl w:val="0"/>
        </w:rPr>
      </w:pPr>
      <w:r>
        <w:rPr>
          <w:rStyle w:val="C22"/>
          <w:rtl w:val="0"/>
        </w:rPr>
        <w:t>Praktické předvedení a ústní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Ústní ověření</w:t>
      </w:r>
    </w:p>
    <w:p>
      <w:pPr>
        <w:pStyle w:val="P16"/>
        <w:framePr w:w="6710" w:h="376" w:hRule="exact" w:wrap="none" w:vAnchor="page" w:hAnchor="margin" w:x="45" w:y="13351"/>
        <w:rPr>
          <w:rStyle w:val="C3"/>
          <w:rtl w:val="0"/>
        </w:rPr>
      </w:pPr>
    </w:p>
    <w:p>
      <w:pPr>
        <w:pStyle w:val="P17"/>
        <w:framePr w:w="6658" w:h="249" w:hRule="exact" w:wrap="none" w:vAnchor="page" w:hAnchor="margin" w:x="71" w:y="13407"/>
        <w:rPr>
          <w:rStyle w:val="C13"/>
          <w:rtl w:val="0"/>
        </w:rPr>
      </w:pPr>
      <w:r>
        <w:rPr>
          <w:rStyle w:val="C13"/>
          <w:rtl w:val="0"/>
        </w:rPr>
        <w:t>d) Vysvětlit podstatu systému práce ve dvojicích a v kolektivu</w:t>
      </w:r>
    </w:p>
    <w:p>
      <w:pPr>
        <w:pStyle w:val="P30"/>
        <w:framePr w:w="3921" w:h="376" w:hRule="exact" w:wrap="none" w:vAnchor="page" w:hAnchor="margin" w:x="6800" w:y="13351"/>
        <w:rPr>
          <w:rStyle w:val="C3"/>
          <w:rtl w:val="0"/>
        </w:rPr>
      </w:pPr>
    </w:p>
    <w:p>
      <w:pPr>
        <w:pStyle w:val="P31"/>
        <w:framePr w:w="3839" w:h="249" w:hRule="exact" w:wrap="none" w:vAnchor="page" w:hAnchor="margin" w:x="6856" w:y="13407"/>
        <w:rPr>
          <w:rStyle w:val="C22"/>
          <w:rtl w:val="0"/>
        </w:rPr>
      </w:pPr>
      <w:r>
        <w:rPr>
          <w:rStyle w:val="C22"/>
          <w:rtl w:val="0"/>
        </w:rPr>
        <w:t>Písemné a ústní ověření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e) Popsat způsoby řešení konfliktních situací</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Písemné a ústní ověření</w:t>
      </w:r>
    </w:p>
    <w:p>
      <w:pPr>
        <w:pStyle w:val="P16"/>
        <w:framePr w:w="6710" w:h="607" w:hRule="exact" w:wrap="none" w:vAnchor="page" w:hAnchor="margin" w:x="45" w:y="14103"/>
        <w:rPr>
          <w:rStyle w:val="C3"/>
          <w:rtl w:val="0"/>
        </w:rPr>
      </w:pPr>
    </w:p>
    <w:p>
      <w:pPr>
        <w:pStyle w:val="P17"/>
        <w:framePr w:w="6658" w:h="480" w:hRule="exact" w:wrap="none" w:vAnchor="page" w:hAnchor="margin" w:x="71" w:y="14159"/>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4103"/>
        <w:rPr>
          <w:rStyle w:val="C3"/>
          <w:rtl w:val="0"/>
        </w:rPr>
      </w:pPr>
    </w:p>
    <w:p>
      <w:pPr>
        <w:pStyle w:val="P31"/>
        <w:framePr w:w="3839" w:h="480" w:hRule="exact" w:wrap="none" w:vAnchor="page" w:hAnchor="margin" w:x="6856" w:y="14159"/>
        <w:rPr>
          <w:rStyle w:val="C22"/>
          <w:rtl w:val="0"/>
        </w:rPr>
      </w:pPr>
      <w:r>
        <w:rPr>
          <w:rStyle w:val="C22"/>
          <w:rtl w:val="0"/>
        </w:rPr>
        <w:t>Písemné a ústní ověření</w:t>
      </w:r>
    </w:p>
    <w:p>
      <w:pPr>
        <w:pStyle w:val="P32"/>
        <w:framePr w:w="10710" w:h="248" w:hRule="exact" w:wrap="none" w:vAnchor="page" w:hAnchor="margin" w:x="28" w:y="14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30.4.2026 16:10:42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Úklidový pracovník administrativních ploch, 30.4.2026 16:10:42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musí mít nejméně střední vzdělání s maturitní zkouškou a současně musí splňovat alespoň jednu z následujících variant požadavků:</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Středoškolské vzdělání s maturitou – minimálně 10 let odborné praxe při výkonu činnosti spojené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stavebnictví, management nebo chemii a alespoň 5 let praxe v řídících činnostech spojených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Úklidový pracovník administrativních ploch, 30.4.2026 16:10:42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 a nebo být akreditované Českou asociací úklidu a čištění.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tzn. se zdrojem elektrické energie 230V, teplou i studenou vodou a všemi plochami nutnými k praktickým zkouškám.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technologický postup.</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-kancelářského nábytku a zařízení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/nebo a umývárenské oblasti vybavené WC mísou, pisoárem, umyvadlem, sprchovým koutem, zásobníky hygienických materiálů, zrcadlem, bateriemi</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 s kobercem, dřevěným nábytkem a nábytkem s plastovou dýhou, kancelářskou technikou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dřezem, kávovarem, lednicí a myčkou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vysavač s elektrickou klepací hlavou, prodlužovací kabel.</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 typů, držáky mopů včetně tyčí, mop třásňový, plochý s úchyty, mikrovláknové mopy všech typů, kartáček, celulózová houba, vědro ve čtyřech barvách o obsahu 5 l, rozprašovače dle barevného kódování v potřebném množství a odměrné a dávkovací pomůcky, dvouvozík se ždímačem a vložkou, igelitové podložky/pytle, rozmývák, stěrka atd.</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pStyle w:val="P33"/>
        <w:framePr w:w="10766" w:h="137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přípravy na zkoušku</w:t>
      </w:r>
    </w:p>
    <w:p>
      <w:pPr>
        <w:keepNext w:val="0"/>
        <w:keepLines w:val="0"/>
        <w:framePr w:w="10766" w:h="1036" w:hRule="exact" w:wrap="none" w:vAnchor="page" w:hAnchor="margin" w:x="0" w:y="12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4006"/>
        <w:rPr>
          <w:rStyle w:val="C3"/>
          <w:rtl w:val="0"/>
        </w:rPr>
      </w:pPr>
    </w:p>
    <w:p>
      <w:pPr>
        <w:pStyle w:val="P35"/>
        <w:framePr w:w="10710" w:h="340" w:hRule="exact" w:wrap="none" w:vAnchor="page" w:hAnchor="margin" w:x="28" w:y="14006"/>
        <w:rPr>
          <w:rStyle w:val="C25"/>
          <w:rtl w:val="0"/>
        </w:rPr>
      </w:pPr>
      <w:r>
        <w:rPr>
          <w:rStyle w:val="C25"/>
          <w:rtl w:val="0"/>
        </w:rPr>
        <w:t>Doba pro vykonání zkoušky</w:t>
      </w:r>
    </w:p>
    <w:p>
      <w:pPr>
        <w:keepNext w:val="0"/>
        <w:keepLines w:val="0"/>
        <w:framePr w:w="10766" w:h="806" w:hRule="exact" w:wrap="none" w:vAnchor="page" w:hAnchor="margin" w:x="0" w:y="14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Úklidový pracovník administrativních ploch, 30.4.2026 16:10:42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ostatní služby, v níž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administrativních ploch, 30.4.2026 16:10:42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