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F03B16" Type="http://schemas.openxmlformats.org/officeDocument/2006/relationships/officeDocument" Target="/word/document.xml" /><Relationship Id="coreR26F03B16" Type="http://schemas.openxmlformats.org/package/2006/relationships/metadata/core-properties" Target="/docProps/core.xml" /><Relationship Id="customR26F03B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zakázkovou výrobu (kód: 32-007-H)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zakázkovou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zakázkovou výrobu, 27.10.2026 3:38:20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Knytl Ladislav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Ignáce Herrmanna  331, 50401 Nový Bydžov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zakázkovou výrobu, 27.10.2026 3:38:20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