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C707C97" Type="http://schemas.openxmlformats.org/officeDocument/2006/relationships/officeDocument" Target="/word/document.xml" /><Relationship Id="coreR3C707C97" Type="http://schemas.openxmlformats.org/package/2006/relationships/metadata/core-properties" Target="/docProps/core.xml" /><Relationship Id="customR3C707C9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Brašnář (kód: 32-001-H)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kožedělného zboží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materiálů a technologických podmínek pro výrobu brašnářských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usní, základních a pomocných materiálů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Tvorba šablon pro výrobu brašnářských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dílců brašnářských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Úpravy a zdobení dílců a hotových brašnářských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Sesazování, spojování a šití dílců a součástí brašnářských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Základní seřizování, ošetřování a údržba strojů a zařízení používaných v kožedělné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Strojové šití usňových výrobků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27.08.2010 do: 04.07.2016</w:t>
      </w:r>
    </w:p>
    <w:p>
      <w:pPr>
        <w:pStyle w:val="P21"/>
        <w:framePr w:w="7654" w:h="331" w:hRule="exact" w:wrap="none" w:vAnchor="page" w:hAnchor="margin" w:x="28" w:y="15940"/>
        <w:rPr>
          <w:rStyle w:val="C16"/>
          <w:rtl w:val="0"/>
        </w:rPr>
      </w:pPr>
      <w:r>
        <w:rPr>
          <w:rStyle w:val="C16"/>
          <w:rtl w:val="0"/>
        </w:rPr>
        <w:t>Brašnář, 30.7.2026 5:32:40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Zvolit/vybrat technologický postup pro zadaný výrobek určitého typu, druhu, tvaru a velikosti podle příslušné výrobní dokumentace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Slovní komentář</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Zpracovat podklady pro zhotovení výrobku podle technologického postupu nebo referenčního vzorku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Písemně</w:t>
      </w:r>
    </w:p>
    <w:p>
      <w:pPr>
        <w:pStyle w:val="P32"/>
        <w:framePr w:w="10710" w:h="248" w:hRule="exact" w:wrap="none" w:vAnchor="page" w:hAnchor="margin" w:x="28" w:y="4854"/>
        <w:rPr>
          <w:rStyle w:val="C23"/>
          <w:rtl w:val="0"/>
        </w:rPr>
      </w:pPr>
      <w:r>
        <w:rPr>
          <w:rStyle w:val="C23"/>
          <w:rtl w:val="0"/>
        </w:rPr>
        <w:t>Je třeba splnit jedno z uvedených kritérií.</w:t>
      </w:r>
    </w:p>
    <w:p>
      <w:pPr>
        <w:pStyle w:val="P23"/>
        <w:framePr w:w="10710" w:h="340" w:hRule="exact" w:wrap="none" w:vAnchor="page" w:hAnchor="margin" w:x="28" w:y="5290"/>
        <w:rPr>
          <w:rStyle w:val="C18"/>
          <w:rtl w:val="0"/>
        </w:rPr>
      </w:pPr>
      <w:r>
        <w:rPr>
          <w:rStyle w:val="C18"/>
          <w:rtl w:val="0"/>
        </w:rPr>
        <w:t>Volba postupu práce, materiálů a technologických podmínek pro výrobu brašnářských výrobků</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Rozlišit předložené vzorky základních materiálů, zhodnotit jejich vlastnosti a určit případné vady materiálů</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Praktické provedení se slovním komentářem</w:t>
      </w:r>
    </w:p>
    <w:p>
      <w:pPr>
        <w:pStyle w:val="P16"/>
        <w:framePr w:w="6710" w:h="607" w:hRule="exact" w:wrap="none" w:vAnchor="page" w:hAnchor="margin" w:x="45" w:y="6712"/>
        <w:rPr>
          <w:rStyle w:val="C3"/>
          <w:rtl w:val="0"/>
        </w:rPr>
      </w:pPr>
    </w:p>
    <w:p>
      <w:pPr>
        <w:pStyle w:val="P17"/>
        <w:framePr w:w="6658" w:h="480" w:hRule="exact" w:wrap="none" w:vAnchor="page" w:hAnchor="margin" w:x="71" w:y="6768"/>
        <w:rPr>
          <w:rStyle w:val="C13"/>
          <w:rtl w:val="0"/>
        </w:rPr>
      </w:pPr>
      <w:r>
        <w:rPr>
          <w:rStyle w:val="C13"/>
          <w:rtl w:val="0"/>
        </w:rPr>
        <w:t>b) Připravit potřebné pracovní pomůcky, nářadí, nástroje, technickou dokumentaci, referenční vzorek pro výrobu zadaného výrobku</w:t>
      </w:r>
    </w:p>
    <w:p>
      <w:pPr>
        <w:pStyle w:val="P30"/>
        <w:framePr w:w="3921" w:h="607" w:hRule="exact" w:wrap="none" w:vAnchor="page" w:hAnchor="margin" w:x="6800" w:y="6712"/>
        <w:rPr>
          <w:rStyle w:val="C3"/>
          <w:rtl w:val="0"/>
        </w:rPr>
      </w:pPr>
    </w:p>
    <w:p>
      <w:pPr>
        <w:pStyle w:val="P31"/>
        <w:framePr w:w="3839" w:h="480" w:hRule="exact" w:wrap="none" w:vAnchor="page" w:hAnchor="margin" w:x="6856" w:y="6768"/>
        <w:rPr>
          <w:rStyle w:val="C22"/>
          <w:rtl w:val="0"/>
        </w:rPr>
      </w:pPr>
      <w:r>
        <w:rPr>
          <w:rStyle w:val="C22"/>
          <w:rtl w:val="0"/>
        </w:rPr>
        <w:t>Praktické provedení se slovním komentářem</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c) Uvést zásady konstrukce a modelování u vybraného brašnářského výrobku, vypracovat výkres, šablonu</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Praktické provedení se slovním komentářem</w:t>
      </w:r>
    </w:p>
    <w:p>
      <w:pPr>
        <w:pStyle w:val="P16"/>
        <w:framePr w:w="6710" w:h="607" w:hRule="exact" w:wrap="none" w:vAnchor="page" w:hAnchor="margin" w:x="45" w:y="7926"/>
        <w:rPr>
          <w:rStyle w:val="C3"/>
          <w:rtl w:val="0"/>
        </w:rPr>
      </w:pPr>
    </w:p>
    <w:p>
      <w:pPr>
        <w:pStyle w:val="P17"/>
        <w:framePr w:w="6658" w:h="480" w:hRule="exact" w:wrap="none" w:vAnchor="page" w:hAnchor="margin" w:x="71" w:y="7982"/>
        <w:rPr>
          <w:rStyle w:val="C13"/>
          <w:rtl w:val="0"/>
        </w:rPr>
      </w:pPr>
      <w:r>
        <w:rPr>
          <w:rStyle w:val="C13"/>
          <w:rtl w:val="0"/>
        </w:rPr>
        <w:t>d) Provést předběžný výpočet spotřeby a ceny materiálů pro výrobu zadaného výrobku a ceny tohoto výrobku, s použitím výrobní dokumentace</w:t>
      </w:r>
    </w:p>
    <w:p>
      <w:pPr>
        <w:pStyle w:val="P30"/>
        <w:framePr w:w="3921" w:h="607" w:hRule="exact" w:wrap="none" w:vAnchor="page" w:hAnchor="margin" w:x="6800" w:y="7926"/>
        <w:rPr>
          <w:rStyle w:val="C3"/>
          <w:rtl w:val="0"/>
        </w:rPr>
      </w:pPr>
    </w:p>
    <w:p>
      <w:pPr>
        <w:pStyle w:val="P31"/>
        <w:framePr w:w="3839" w:h="480" w:hRule="exact" w:wrap="none" w:vAnchor="page" w:hAnchor="margin" w:x="6856" w:y="7982"/>
        <w:rPr>
          <w:rStyle w:val="C22"/>
          <w:rtl w:val="0"/>
        </w:rPr>
      </w:pPr>
      <w:r>
        <w:rPr>
          <w:rStyle w:val="C22"/>
          <w:rtl w:val="0"/>
        </w:rPr>
        <w:t>Písemně</w:t>
      </w:r>
    </w:p>
    <w:p>
      <w:pPr>
        <w:pStyle w:val="P32"/>
        <w:framePr w:w="10710" w:h="248" w:hRule="exact" w:wrap="none" w:vAnchor="page" w:hAnchor="margin" w:x="28" w:y="8646"/>
        <w:rPr>
          <w:rStyle w:val="C23"/>
          <w:rtl w:val="0"/>
        </w:rPr>
      </w:pPr>
      <w:r>
        <w:rPr>
          <w:rStyle w:val="C23"/>
          <w:rtl w:val="0"/>
        </w:rPr>
        <w:t>Je třeba splnit kritéria c), d) a jedno z kritérií a), b).</w:t>
      </w:r>
    </w:p>
    <w:p>
      <w:pPr>
        <w:pStyle w:val="P23"/>
        <w:framePr w:w="10710" w:h="340" w:hRule="exact" w:wrap="none" w:vAnchor="page" w:hAnchor="margin" w:x="28" w:y="9082"/>
        <w:rPr>
          <w:rStyle w:val="C18"/>
          <w:rtl w:val="0"/>
        </w:rPr>
      </w:pPr>
      <w:r>
        <w:rPr>
          <w:rStyle w:val="C18"/>
          <w:rtl w:val="0"/>
        </w:rPr>
        <w:t>Posuzování kvality usní, základních a pomocných materiálů</w:t>
      </w:r>
    </w:p>
    <w:p>
      <w:pPr>
        <w:pStyle w:val="P24"/>
        <w:framePr w:w="6713" w:h="376" w:hRule="exact" w:wrap="none" w:vAnchor="page" w:hAnchor="margin" w:x="45" w:y="9521"/>
        <w:rPr>
          <w:rStyle w:val="C3"/>
          <w:rtl w:val="0"/>
        </w:rPr>
      </w:pPr>
    </w:p>
    <w:p>
      <w:pPr>
        <w:pStyle w:val="P25"/>
        <w:framePr w:w="6661" w:h="249" w:hRule="exact" w:wrap="none" w:vAnchor="page" w:hAnchor="margin" w:x="71" w:y="9592"/>
        <w:rPr>
          <w:rStyle w:val="C19"/>
          <w:rtl w:val="0"/>
        </w:rPr>
      </w:pPr>
      <w:r>
        <w:rPr>
          <w:rStyle w:val="C19"/>
          <w:rtl w:val="0"/>
        </w:rPr>
        <w:t>Kritéria hodnocení</w:t>
      </w:r>
    </w:p>
    <w:p>
      <w:pPr>
        <w:pStyle w:val="P26"/>
        <w:framePr w:w="3918" w:h="376" w:hRule="exact" w:wrap="none" w:vAnchor="page" w:hAnchor="margin" w:x="6803" w:y="9521"/>
        <w:rPr>
          <w:rStyle w:val="C3"/>
          <w:rtl w:val="0"/>
        </w:rPr>
      </w:pPr>
    </w:p>
    <w:p>
      <w:pPr>
        <w:pStyle w:val="P27"/>
        <w:framePr w:w="3836" w:h="249" w:hRule="exact" w:wrap="none" w:vAnchor="page" w:hAnchor="margin" w:x="6859" w:y="9592"/>
        <w:rPr>
          <w:rStyle w:val="C20"/>
          <w:rtl w:val="0"/>
        </w:rPr>
      </w:pPr>
      <w:r>
        <w:rPr>
          <w:rStyle w:val="C20"/>
          <w:rtl w:val="0"/>
        </w:rPr>
        <w:t>Způsoby ověření</w:t>
      </w:r>
    </w:p>
    <w:p>
      <w:pPr>
        <w:pStyle w:val="P12"/>
        <w:framePr w:w="6710" w:h="607" w:hRule="exact" w:wrap="none" w:vAnchor="page" w:hAnchor="margin" w:x="45" w:y="9897"/>
        <w:rPr>
          <w:rStyle w:val="C3"/>
          <w:rtl w:val="0"/>
        </w:rPr>
      </w:pPr>
    </w:p>
    <w:p>
      <w:pPr>
        <w:pStyle w:val="P13"/>
        <w:framePr w:w="6658" w:h="480" w:hRule="exact" w:wrap="none" w:vAnchor="page" w:hAnchor="margin" w:x="71" w:y="9953"/>
        <w:rPr>
          <w:rStyle w:val="C11"/>
          <w:rtl w:val="0"/>
        </w:rPr>
      </w:pPr>
      <w:r>
        <w:rPr>
          <w:rStyle w:val="C11"/>
          <w:rtl w:val="0"/>
        </w:rPr>
        <w:t>a) Určit a zjistit odpovídající druh usně pro zadaný výrobek z předložených vzorků usní, základních a pomocných materiálů</w:t>
      </w:r>
    </w:p>
    <w:p>
      <w:pPr>
        <w:pStyle w:val="P28"/>
        <w:framePr w:w="3921" w:h="607" w:hRule="exact" w:wrap="none" w:vAnchor="page" w:hAnchor="margin" w:x="6800" w:y="9897"/>
        <w:rPr>
          <w:rStyle w:val="C3"/>
          <w:rtl w:val="0"/>
        </w:rPr>
      </w:pPr>
    </w:p>
    <w:p>
      <w:pPr>
        <w:pStyle w:val="P29"/>
        <w:framePr w:w="3839" w:h="480" w:hRule="exact" w:wrap="none" w:vAnchor="page" w:hAnchor="margin" w:x="6856" w:y="9953"/>
        <w:rPr>
          <w:rStyle w:val="C21"/>
          <w:rtl w:val="0"/>
        </w:rPr>
      </w:pPr>
      <w:r>
        <w:rPr>
          <w:rStyle w:val="C21"/>
          <w:rtl w:val="0"/>
        </w:rPr>
        <w:t>Slovní zdůvodnění</w:t>
      </w:r>
    </w:p>
    <w:p>
      <w:pPr>
        <w:pStyle w:val="P16"/>
        <w:framePr w:w="6710" w:h="1055" w:hRule="exact" w:wrap="none" w:vAnchor="page" w:hAnchor="margin" w:x="45" w:y="10504"/>
        <w:rPr>
          <w:rStyle w:val="C3"/>
          <w:rtl w:val="0"/>
        </w:rPr>
      </w:pPr>
    </w:p>
    <w:p>
      <w:pPr>
        <w:pStyle w:val="P17"/>
        <w:framePr w:w="6658" w:h="928" w:hRule="exact" w:wrap="none" w:vAnchor="page" w:hAnchor="margin" w:x="71" w:y="10560"/>
        <w:rPr>
          <w:rStyle w:val="C13"/>
          <w:rtl w:val="0"/>
        </w:rPr>
      </w:pPr>
      <w:r>
        <w:rPr>
          <w:rStyle w:val="C13"/>
          <w:rtl w:val="0"/>
        </w:rPr>
        <w:t>b) Vyhodnotit vady předložených usňových, základních a pomocných materiálů ve vztahu k možnosti eliminace těchto vad z hlediska využití těchto materiálů při výrobě konkrétního výrobku, navrhnout řešení konstrukce výrobku z poškozeného materiálu</w:t>
      </w:r>
    </w:p>
    <w:p>
      <w:pPr>
        <w:pStyle w:val="P30"/>
        <w:framePr w:w="3921" w:h="1055" w:hRule="exact" w:wrap="none" w:vAnchor="page" w:hAnchor="margin" w:x="6800" w:y="10504"/>
        <w:rPr>
          <w:rStyle w:val="C3"/>
          <w:rtl w:val="0"/>
        </w:rPr>
      </w:pPr>
    </w:p>
    <w:p>
      <w:pPr>
        <w:pStyle w:val="P31"/>
        <w:framePr w:w="3839" w:h="928" w:hRule="exact" w:wrap="none" w:vAnchor="page" w:hAnchor="margin" w:x="6856" w:y="10560"/>
        <w:rPr>
          <w:rStyle w:val="C22"/>
          <w:rtl w:val="0"/>
        </w:rPr>
      </w:pPr>
      <w:r>
        <w:rPr>
          <w:rStyle w:val="C22"/>
          <w:rtl w:val="0"/>
        </w:rPr>
        <w:t>Slovní zdůvodnění</w:t>
      </w:r>
    </w:p>
    <w:p>
      <w:pPr>
        <w:pStyle w:val="P32"/>
        <w:framePr w:w="10710" w:h="248" w:hRule="exact" w:wrap="none" w:vAnchor="page" w:hAnchor="margin" w:x="28" w:y="11673"/>
        <w:rPr>
          <w:rStyle w:val="C23"/>
          <w:rtl w:val="0"/>
        </w:rPr>
      </w:pPr>
      <w:r>
        <w:rPr>
          <w:rStyle w:val="C23"/>
          <w:rtl w:val="0"/>
        </w:rPr>
        <w:t>Je třeba splnit jedno z uvedených kritérií.</w:t>
      </w:r>
    </w:p>
    <w:p>
      <w:pPr>
        <w:pStyle w:val="P23"/>
        <w:framePr w:w="10710" w:h="340" w:hRule="exact" w:wrap="none" w:vAnchor="page" w:hAnchor="margin" w:x="28" w:y="12109"/>
        <w:rPr>
          <w:rStyle w:val="C18"/>
          <w:rtl w:val="0"/>
        </w:rPr>
      </w:pPr>
      <w:r>
        <w:rPr>
          <w:rStyle w:val="C18"/>
          <w:rtl w:val="0"/>
        </w:rPr>
        <w:t>Tvorba šablon pro výrobu brašnářských výrobků</w:t>
      </w:r>
    </w:p>
    <w:p>
      <w:pPr>
        <w:pStyle w:val="P24"/>
        <w:framePr w:w="6713" w:h="376" w:hRule="exact" w:wrap="none" w:vAnchor="page" w:hAnchor="margin" w:x="45" w:y="12548"/>
        <w:rPr>
          <w:rStyle w:val="C3"/>
          <w:rtl w:val="0"/>
        </w:rPr>
      </w:pPr>
    </w:p>
    <w:p>
      <w:pPr>
        <w:pStyle w:val="P25"/>
        <w:framePr w:w="6661" w:h="249" w:hRule="exact" w:wrap="none" w:vAnchor="page" w:hAnchor="margin" w:x="71" w:y="12619"/>
        <w:rPr>
          <w:rStyle w:val="C19"/>
          <w:rtl w:val="0"/>
        </w:rPr>
      </w:pPr>
      <w:r>
        <w:rPr>
          <w:rStyle w:val="C19"/>
          <w:rtl w:val="0"/>
        </w:rPr>
        <w:t>Kritéria hodnocení</w:t>
      </w:r>
    </w:p>
    <w:p>
      <w:pPr>
        <w:pStyle w:val="P26"/>
        <w:framePr w:w="3918" w:h="376" w:hRule="exact" w:wrap="none" w:vAnchor="page" w:hAnchor="margin" w:x="6803" w:y="12548"/>
        <w:rPr>
          <w:rStyle w:val="C3"/>
          <w:rtl w:val="0"/>
        </w:rPr>
      </w:pPr>
    </w:p>
    <w:p>
      <w:pPr>
        <w:pStyle w:val="P27"/>
        <w:framePr w:w="3836" w:h="249" w:hRule="exact" w:wrap="none" w:vAnchor="page" w:hAnchor="margin" w:x="6859" w:y="12619"/>
        <w:rPr>
          <w:rStyle w:val="C20"/>
          <w:rtl w:val="0"/>
        </w:rPr>
      </w:pPr>
      <w:r>
        <w:rPr>
          <w:rStyle w:val="C20"/>
          <w:rtl w:val="0"/>
        </w:rPr>
        <w:t>Způsoby ověření</w:t>
      </w:r>
    </w:p>
    <w:p>
      <w:pPr>
        <w:pStyle w:val="P12"/>
        <w:framePr w:w="6710" w:h="607" w:hRule="exact" w:wrap="none" w:vAnchor="page" w:hAnchor="margin" w:x="45" w:y="12924"/>
        <w:rPr>
          <w:rStyle w:val="C3"/>
          <w:rtl w:val="0"/>
        </w:rPr>
      </w:pPr>
    </w:p>
    <w:p>
      <w:pPr>
        <w:pStyle w:val="P13"/>
        <w:framePr w:w="6658" w:h="480" w:hRule="exact" w:wrap="none" w:vAnchor="page" w:hAnchor="margin" w:x="71" w:y="12980"/>
        <w:rPr>
          <w:rStyle w:val="C11"/>
          <w:rtl w:val="0"/>
        </w:rPr>
      </w:pPr>
      <w:r>
        <w:rPr>
          <w:rStyle w:val="C11"/>
          <w:rtl w:val="0"/>
        </w:rPr>
        <w:t>a) Vypracovat šablony pro vybraný výrobek, ověřit vhodnost a správnost šablony</w:t>
      </w:r>
    </w:p>
    <w:p>
      <w:pPr>
        <w:pStyle w:val="P28"/>
        <w:framePr w:w="3921" w:h="607" w:hRule="exact" w:wrap="none" w:vAnchor="page" w:hAnchor="margin" w:x="6800" w:y="12924"/>
        <w:rPr>
          <w:rStyle w:val="C3"/>
          <w:rtl w:val="0"/>
        </w:rPr>
      </w:pPr>
    </w:p>
    <w:p>
      <w:pPr>
        <w:pStyle w:val="P29"/>
        <w:framePr w:w="3839" w:h="480" w:hRule="exact" w:wrap="none" w:vAnchor="page" w:hAnchor="margin" w:x="6856" w:y="12980"/>
        <w:rPr>
          <w:rStyle w:val="C21"/>
          <w:rtl w:val="0"/>
        </w:rPr>
      </w:pPr>
      <w:r>
        <w:rPr>
          <w:rStyle w:val="C21"/>
          <w:rtl w:val="0"/>
        </w:rPr>
        <w:t>Praktické provedení</w:t>
      </w:r>
    </w:p>
    <w:p>
      <w:pPr>
        <w:pStyle w:val="P16"/>
        <w:framePr w:w="6710" w:h="376" w:hRule="exact" w:wrap="none" w:vAnchor="page" w:hAnchor="margin" w:x="45" w:y="13531"/>
        <w:rPr>
          <w:rStyle w:val="C3"/>
          <w:rtl w:val="0"/>
        </w:rPr>
      </w:pPr>
    </w:p>
    <w:p>
      <w:pPr>
        <w:pStyle w:val="P17"/>
        <w:framePr w:w="6658" w:h="249" w:hRule="exact" w:wrap="none" w:vAnchor="page" w:hAnchor="margin" w:x="71" w:y="13587"/>
        <w:rPr>
          <w:rStyle w:val="C13"/>
          <w:rtl w:val="0"/>
        </w:rPr>
      </w:pPr>
      <w:r>
        <w:rPr>
          <w:rStyle w:val="C13"/>
          <w:rtl w:val="0"/>
        </w:rPr>
        <w:t>b) Zhotovit modelářské a krájecí šablony podle dokumentace</w:t>
      </w:r>
    </w:p>
    <w:p>
      <w:pPr>
        <w:pStyle w:val="P30"/>
        <w:framePr w:w="3921" w:h="376" w:hRule="exact" w:wrap="none" w:vAnchor="page" w:hAnchor="margin" w:x="6800" w:y="13531"/>
        <w:rPr>
          <w:rStyle w:val="C3"/>
          <w:rtl w:val="0"/>
        </w:rPr>
      </w:pPr>
    </w:p>
    <w:p>
      <w:pPr>
        <w:pStyle w:val="P31"/>
        <w:framePr w:w="3839" w:h="249" w:hRule="exact" w:wrap="none" w:vAnchor="page" w:hAnchor="margin" w:x="6856" w:y="13587"/>
        <w:rPr>
          <w:rStyle w:val="C22"/>
          <w:rtl w:val="0"/>
        </w:rPr>
      </w:pPr>
      <w:r>
        <w:rPr>
          <w:rStyle w:val="C22"/>
          <w:rtl w:val="0"/>
        </w:rPr>
        <w:t>Praktické provedení</w:t>
      </w:r>
    </w:p>
    <w:p>
      <w:pPr>
        <w:pStyle w:val="P32"/>
        <w:framePr w:w="10710" w:h="248" w:hRule="exact" w:wrap="none" w:vAnchor="page" w:hAnchor="margin" w:x="28" w:y="14021"/>
        <w:rPr>
          <w:rStyle w:val="C23"/>
          <w:rtl w:val="0"/>
        </w:rPr>
      </w:pPr>
      <w:r>
        <w:rPr>
          <w:rStyle w:val="C23"/>
          <w:rtl w:val="0"/>
        </w:rPr>
        <w:t>Je třeba splnit jedno z uvedených kritérií.</w:t>
      </w:r>
    </w:p>
    <w:p>
      <w:pPr>
        <w:pStyle w:val="P21"/>
        <w:framePr w:w="7654" w:h="331" w:hRule="exact" w:wrap="none" w:vAnchor="page" w:hAnchor="margin" w:x="28" w:y="15940"/>
        <w:rPr>
          <w:rStyle w:val="C16"/>
          <w:rtl w:val="0"/>
        </w:rPr>
      </w:pPr>
      <w:r>
        <w:rPr>
          <w:rStyle w:val="C16"/>
          <w:rtl w:val="0"/>
        </w:rPr>
        <w:t>Brašnář, 30.7.2026 5:32:40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dílců brašnářských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Roztřídit krájecí šablony a vysekávací nože podle předložené dokumentace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provedení se slovním komentářem</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Umístit šablonu na materiál a provést přesné obkreslení šablony včetně pomocných značek na materiál správnou technikou, vykrojit dílce podle krájecí šablony či podle zakreslení u konkrétního výrobku s použitím výrobní dokumentace</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provedení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Připravit výztuhový a podšívkový materiál pro konkrétní výrobek, popsat kvalitu a přednosti výztuhového a podšívkového materiálu</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provedení se slovním komentářem</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Provést vysekání usňových dílců vysekávacími noži</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Praktické provedení se slovním komentářem</w:t>
      </w:r>
    </w:p>
    <w:p>
      <w:pPr>
        <w:pStyle w:val="P12"/>
        <w:framePr w:w="6710" w:h="607" w:hRule="exact" w:wrap="none" w:vAnchor="page" w:hAnchor="margin" w:x="45" w:y="5846"/>
        <w:rPr>
          <w:rStyle w:val="C3"/>
          <w:rtl w:val="0"/>
        </w:rPr>
      </w:pPr>
    </w:p>
    <w:p>
      <w:pPr>
        <w:pStyle w:val="P13"/>
        <w:framePr w:w="6658" w:h="480" w:hRule="exact" w:wrap="none" w:vAnchor="page" w:hAnchor="margin" w:x="71" w:y="5902"/>
        <w:rPr>
          <w:rStyle w:val="C11"/>
          <w:rtl w:val="0"/>
        </w:rPr>
      </w:pPr>
      <w:r>
        <w:rPr>
          <w:rStyle w:val="C11"/>
          <w:rtl w:val="0"/>
        </w:rPr>
        <w:t>e) Předvést obsluhu zařízení pro vysekávání dílců s ohledem na BOZP</w:t>
      </w:r>
    </w:p>
    <w:p>
      <w:pPr>
        <w:pStyle w:val="P28"/>
        <w:framePr w:w="3921" w:h="607" w:hRule="exact" w:wrap="none" w:vAnchor="page" w:hAnchor="margin" w:x="6800" w:y="5846"/>
        <w:rPr>
          <w:rStyle w:val="C3"/>
          <w:rtl w:val="0"/>
        </w:rPr>
      </w:pPr>
    </w:p>
    <w:p>
      <w:pPr>
        <w:pStyle w:val="P29"/>
        <w:framePr w:w="3839" w:h="480" w:hRule="exact" w:wrap="none" w:vAnchor="page" w:hAnchor="margin" w:x="6856" w:y="5902"/>
        <w:rPr>
          <w:rStyle w:val="C21"/>
          <w:rtl w:val="0"/>
        </w:rPr>
      </w:pPr>
      <w:r>
        <w:rPr>
          <w:rStyle w:val="C21"/>
          <w:rtl w:val="0"/>
        </w:rPr>
        <w:t>Praktické provedení se slovním komentářem</w:t>
      </w:r>
    </w:p>
    <w:p>
      <w:pPr>
        <w:pStyle w:val="P16"/>
        <w:framePr w:w="6710" w:h="607" w:hRule="exact" w:wrap="none" w:vAnchor="page" w:hAnchor="margin" w:x="45" w:y="6452"/>
        <w:rPr>
          <w:rStyle w:val="C3"/>
          <w:rtl w:val="0"/>
        </w:rPr>
      </w:pPr>
    </w:p>
    <w:p>
      <w:pPr>
        <w:pStyle w:val="P17"/>
        <w:framePr w:w="6658" w:h="480" w:hRule="exact" w:wrap="none" w:vAnchor="page" w:hAnchor="margin" w:x="71" w:y="6508"/>
        <w:rPr>
          <w:rStyle w:val="C13"/>
          <w:rtl w:val="0"/>
        </w:rPr>
      </w:pPr>
      <w:r>
        <w:rPr>
          <w:rStyle w:val="C13"/>
          <w:rtl w:val="0"/>
        </w:rPr>
        <w:t>f) Předvést štípání a kosení usňových dílců včetně seřízení strojů</w:t>
      </w:r>
    </w:p>
    <w:p>
      <w:pPr>
        <w:pStyle w:val="P30"/>
        <w:framePr w:w="3921" w:h="607" w:hRule="exact" w:wrap="none" w:vAnchor="page" w:hAnchor="margin" w:x="6800" w:y="6452"/>
        <w:rPr>
          <w:rStyle w:val="C3"/>
          <w:rtl w:val="0"/>
        </w:rPr>
      </w:pPr>
    </w:p>
    <w:p>
      <w:pPr>
        <w:pStyle w:val="P31"/>
        <w:framePr w:w="3839" w:h="480" w:hRule="exact" w:wrap="none" w:vAnchor="page" w:hAnchor="margin" w:x="6856" w:y="6508"/>
        <w:rPr>
          <w:rStyle w:val="C22"/>
          <w:rtl w:val="0"/>
        </w:rPr>
      </w:pPr>
      <w:r>
        <w:rPr>
          <w:rStyle w:val="C22"/>
          <w:rtl w:val="0"/>
        </w:rPr>
        <w:t>Praktické provedení se slovním komentářem</w:t>
      </w:r>
    </w:p>
    <w:p>
      <w:pPr>
        <w:pStyle w:val="P32"/>
        <w:framePr w:w="10710" w:h="248" w:hRule="exact" w:wrap="none" w:vAnchor="page" w:hAnchor="margin" w:x="28" w:y="7173"/>
        <w:rPr>
          <w:rStyle w:val="C23"/>
          <w:rtl w:val="0"/>
        </w:rPr>
      </w:pPr>
      <w:r>
        <w:rPr>
          <w:rStyle w:val="C23"/>
          <w:rtl w:val="0"/>
        </w:rPr>
        <w:t>Je třeba splnit kritéria b), e) a další dvě z uvedených kritérií.</w:t>
      </w:r>
    </w:p>
    <w:p>
      <w:pPr>
        <w:pStyle w:val="P23"/>
        <w:framePr w:w="10710" w:h="340" w:hRule="exact" w:wrap="none" w:vAnchor="page" w:hAnchor="margin" w:x="28" w:y="7608"/>
        <w:rPr>
          <w:rStyle w:val="C18"/>
          <w:rtl w:val="0"/>
        </w:rPr>
      </w:pPr>
      <w:r>
        <w:rPr>
          <w:rStyle w:val="C18"/>
          <w:rtl w:val="0"/>
        </w:rPr>
        <w:t>Úpravy a zdobení dílců a hotových brašnářských výrobků</w:t>
      </w:r>
    </w:p>
    <w:p>
      <w:pPr>
        <w:pStyle w:val="P24"/>
        <w:framePr w:w="6713" w:h="376" w:hRule="exact" w:wrap="none" w:vAnchor="page" w:hAnchor="margin" w:x="45" w:y="8048"/>
        <w:rPr>
          <w:rStyle w:val="C3"/>
          <w:rtl w:val="0"/>
        </w:rPr>
      </w:pPr>
    </w:p>
    <w:p>
      <w:pPr>
        <w:pStyle w:val="P25"/>
        <w:framePr w:w="6661" w:h="249" w:hRule="exact" w:wrap="none" w:vAnchor="page" w:hAnchor="margin" w:x="71" w:y="8119"/>
        <w:rPr>
          <w:rStyle w:val="C19"/>
          <w:rtl w:val="0"/>
        </w:rPr>
      </w:pPr>
      <w:r>
        <w:rPr>
          <w:rStyle w:val="C19"/>
          <w:rtl w:val="0"/>
        </w:rPr>
        <w:t>Kritéria hodnocení</w:t>
      </w:r>
    </w:p>
    <w:p>
      <w:pPr>
        <w:pStyle w:val="P26"/>
        <w:framePr w:w="3918" w:h="376" w:hRule="exact" w:wrap="none" w:vAnchor="page" w:hAnchor="margin" w:x="6803" w:y="8048"/>
        <w:rPr>
          <w:rStyle w:val="C3"/>
          <w:rtl w:val="0"/>
        </w:rPr>
      </w:pPr>
    </w:p>
    <w:p>
      <w:pPr>
        <w:pStyle w:val="P27"/>
        <w:framePr w:w="3836" w:h="249" w:hRule="exact" w:wrap="none" w:vAnchor="page" w:hAnchor="margin" w:x="6859" w:y="8119"/>
        <w:rPr>
          <w:rStyle w:val="C20"/>
          <w:rtl w:val="0"/>
        </w:rPr>
      </w:pPr>
      <w:r>
        <w:rPr>
          <w:rStyle w:val="C20"/>
          <w:rtl w:val="0"/>
        </w:rPr>
        <w:t>Způsoby ověření</w:t>
      </w:r>
    </w:p>
    <w:p>
      <w:pPr>
        <w:pStyle w:val="P12"/>
        <w:framePr w:w="6710" w:h="831" w:hRule="exact" w:wrap="none" w:vAnchor="page" w:hAnchor="margin" w:x="45" w:y="8424"/>
        <w:rPr>
          <w:rStyle w:val="C3"/>
          <w:rtl w:val="0"/>
        </w:rPr>
      </w:pPr>
    </w:p>
    <w:p>
      <w:pPr>
        <w:pStyle w:val="P13"/>
        <w:framePr w:w="6658" w:h="704" w:hRule="exact" w:wrap="none" w:vAnchor="page" w:hAnchor="margin" w:x="71" w:y="8480"/>
        <w:rPr>
          <w:rStyle w:val="C11"/>
          <w:rtl w:val="0"/>
        </w:rPr>
      </w:pPr>
      <w:r>
        <w:rPr>
          <w:rStyle w:val="C11"/>
          <w:rtl w:val="0"/>
        </w:rPr>
        <w:t>a) Připevnit podle výkresové a výrobní dokumentace kování a ozdoby nýtováním u konkrétního výrobku tak, aby byly splněny požadavky estetiky i pevnost provedení</w:t>
      </w:r>
    </w:p>
    <w:p>
      <w:pPr>
        <w:pStyle w:val="P28"/>
        <w:framePr w:w="3921" w:h="831" w:hRule="exact" w:wrap="none" w:vAnchor="page" w:hAnchor="margin" w:x="6800" w:y="8424"/>
        <w:rPr>
          <w:rStyle w:val="C3"/>
          <w:rtl w:val="0"/>
        </w:rPr>
      </w:pPr>
    </w:p>
    <w:p>
      <w:pPr>
        <w:pStyle w:val="P29"/>
        <w:framePr w:w="3839" w:h="704" w:hRule="exact" w:wrap="none" w:vAnchor="page" w:hAnchor="margin" w:x="6856" w:y="8480"/>
        <w:rPr>
          <w:rStyle w:val="C21"/>
          <w:rtl w:val="0"/>
        </w:rPr>
      </w:pPr>
      <w:r>
        <w:rPr>
          <w:rStyle w:val="C21"/>
          <w:rtl w:val="0"/>
        </w:rPr>
        <w:t>Praktické provedení</w:t>
      </w:r>
    </w:p>
    <w:p>
      <w:pPr>
        <w:pStyle w:val="P16"/>
        <w:framePr w:w="6710" w:h="607" w:hRule="exact" w:wrap="none" w:vAnchor="page" w:hAnchor="margin" w:x="45" w:y="9255"/>
        <w:rPr>
          <w:rStyle w:val="C3"/>
          <w:rtl w:val="0"/>
        </w:rPr>
      </w:pPr>
    </w:p>
    <w:p>
      <w:pPr>
        <w:pStyle w:val="P17"/>
        <w:framePr w:w="6658" w:h="480" w:hRule="exact" w:wrap="none" w:vAnchor="page" w:hAnchor="margin" w:x="71" w:y="9311"/>
        <w:rPr>
          <w:rStyle w:val="C13"/>
          <w:rtl w:val="0"/>
        </w:rPr>
      </w:pPr>
      <w:r>
        <w:rPr>
          <w:rStyle w:val="C13"/>
          <w:rtl w:val="0"/>
        </w:rPr>
        <w:t>b) Provést konečnou úpravu hotového výrobku</w:t>
      </w:r>
    </w:p>
    <w:p>
      <w:pPr>
        <w:pStyle w:val="P30"/>
        <w:framePr w:w="3921" w:h="607" w:hRule="exact" w:wrap="none" w:vAnchor="page" w:hAnchor="margin" w:x="6800" w:y="9255"/>
        <w:rPr>
          <w:rStyle w:val="C3"/>
          <w:rtl w:val="0"/>
        </w:rPr>
      </w:pPr>
    </w:p>
    <w:p>
      <w:pPr>
        <w:pStyle w:val="P31"/>
        <w:framePr w:w="3839" w:h="480" w:hRule="exact" w:wrap="none" w:vAnchor="page" w:hAnchor="margin" w:x="6856" w:y="9311"/>
        <w:rPr>
          <w:rStyle w:val="C22"/>
          <w:rtl w:val="0"/>
        </w:rPr>
      </w:pPr>
      <w:r>
        <w:rPr>
          <w:rStyle w:val="C22"/>
          <w:rtl w:val="0"/>
        </w:rPr>
        <w:t>Praktické provedení se slovním komentářem</w:t>
      </w:r>
    </w:p>
    <w:p>
      <w:pPr>
        <w:pStyle w:val="P32"/>
        <w:framePr w:w="10710" w:h="248" w:hRule="exact" w:wrap="none" w:vAnchor="page" w:hAnchor="margin" w:x="28" w:y="9975"/>
        <w:rPr>
          <w:rStyle w:val="C23"/>
          <w:rtl w:val="0"/>
        </w:rPr>
      </w:pPr>
      <w:r>
        <w:rPr>
          <w:rStyle w:val="C23"/>
          <w:rtl w:val="0"/>
        </w:rPr>
        <w:t>Je třeba splnit obě kritéria.</w:t>
      </w:r>
    </w:p>
    <w:p>
      <w:pPr>
        <w:pStyle w:val="P23"/>
        <w:framePr w:w="10710" w:h="340" w:hRule="exact" w:wrap="none" w:vAnchor="page" w:hAnchor="margin" w:x="28" w:y="10411"/>
        <w:rPr>
          <w:rStyle w:val="C18"/>
          <w:rtl w:val="0"/>
        </w:rPr>
      </w:pPr>
      <w:r>
        <w:rPr>
          <w:rStyle w:val="C18"/>
          <w:rtl w:val="0"/>
        </w:rPr>
        <w:t>Sesazování, spojování a šití dílců a součástí brašnářských výrobků</w:t>
      </w:r>
    </w:p>
    <w:p>
      <w:pPr>
        <w:pStyle w:val="P24"/>
        <w:framePr w:w="6713" w:h="376" w:hRule="exact" w:wrap="none" w:vAnchor="page" w:hAnchor="margin" w:x="45" w:y="10850"/>
        <w:rPr>
          <w:rStyle w:val="C3"/>
          <w:rtl w:val="0"/>
        </w:rPr>
      </w:pPr>
    </w:p>
    <w:p>
      <w:pPr>
        <w:pStyle w:val="P25"/>
        <w:framePr w:w="6661" w:h="249" w:hRule="exact" w:wrap="none" w:vAnchor="page" w:hAnchor="margin" w:x="71" w:y="10921"/>
        <w:rPr>
          <w:rStyle w:val="C19"/>
          <w:rtl w:val="0"/>
        </w:rPr>
      </w:pPr>
      <w:r>
        <w:rPr>
          <w:rStyle w:val="C19"/>
          <w:rtl w:val="0"/>
        </w:rPr>
        <w:t>Kritéria hodnocení</w:t>
      </w:r>
    </w:p>
    <w:p>
      <w:pPr>
        <w:pStyle w:val="P26"/>
        <w:framePr w:w="3918" w:h="376" w:hRule="exact" w:wrap="none" w:vAnchor="page" w:hAnchor="margin" w:x="6803" w:y="10850"/>
        <w:rPr>
          <w:rStyle w:val="C3"/>
          <w:rtl w:val="0"/>
        </w:rPr>
      </w:pPr>
    </w:p>
    <w:p>
      <w:pPr>
        <w:pStyle w:val="P27"/>
        <w:framePr w:w="3836" w:h="249" w:hRule="exact" w:wrap="none" w:vAnchor="page" w:hAnchor="margin" w:x="6859" w:y="10921"/>
        <w:rPr>
          <w:rStyle w:val="C20"/>
          <w:rtl w:val="0"/>
        </w:rPr>
      </w:pPr>
      <w:r>
        <w:rPr>
          <w:rStyle w:val="C20"/>
          <w:rtl w:val="0"/>
        </w:rPr>
        <w:t>Způsoby ověření</w:t>
      </w:r>
    </w:p>
    <w:p>
      <w:pPr>
        <w:pStyle w:val="P12"/>
        <w:framePr w:w="6710" w:h="607" w:hRule="exact" w:wrap="none" w:vAnchor="page" w:hAnchor="margin" w:x="45" w:y="11226"/>
        <w:rPr>
          <w:rStyle w:val="C3"/>
          <w:rtl w:val="0"/>
        </w:rPr>
      </w:pPr>
    </w:p>
    <w:p>
      <w:pPr>
        <w:pStyle w:val="P13"/>
        <w:framePr w:w="6658" w:h="480" w:hRule="exact" w:wrap="none" w:vAnchor="page" w:hAnchor="margin" w:x="71" w:y="11282"/>
        <w:rPr>
          <w:rStyle w:val="C11"/>
          <w:rtl w:val="0"/>
        </w:rPr>
      </w:pPr>
      <w:r>
        <w:rPr>
          <w:rStyle w:val="C11"/>
          <w:rtl w:val="0"/>
        </w:rPr>
        <w:t>a) Vybrat technologický postup pro zadaný výrobek nebo zvolit pro jeho zhotovení referenční vzorek</w:t>
      </w:r>
    </w:p>
    <w:p>
      <w:pPr>
        <w:pStyle w:val="P28"/>
        <w:framePr w:w="3921" w:h="607" w:hRule="exact" w:wrap="none" w:vAnchor="page" w:hAnchor="margin" w:x="6800" w:y="11226"/>
        <w:rPr>
          <w:rStyle w:val="C3"/>
          <w:rtl w:val="0"/>
        </w:rPr>
      </w:pPr>
    </w:p>
    <w:p>
      <w:pPr>
        <w:pStyle w:val="P29"/>
        <w:framePr w:w="3839" w:h="480" w:hRule="exact" w:wrap="none" w:vAnchor="page" w:hAnchor="margin" w:x="6856" w:y="11282"/>
        <w:rPr>
          <w:rStyle w:val="C21"/>
          <w:rtl w:val="0"/>
        </w:rPr>
      </w:pPr>
      <w:r>
        <w:rPr>
          <w:rStyle w:val="C21"/>
          <w:rtl w:val="0"/>
        </w:rPr>
        <w:t>Praktické provedení se slovním komentářem</w:t>
      </w:r>
    </w:p>
    <w:p>
      <w:pPr>
        <w:pStyle w:val="P16"/>
        <w:framePr w:w="6710" w:h="607" w:hRule="exact" w:wrap="none" w:vAnchor="page" w:hAnchor="margin" w:x="45" w:y="11833"/>
        <w:rPr>
          <w:rStyle w:val="C3"/>
          <w:rtl w:val="0"/>
        </w:rPr>
      </w:pPr>
    </w:p>
    <w:p>
      <w:pPr>
        <w:pStyle w:val="P17"/>
        <w:framePr w:w="6658" w:h="480" w:hRule="exact" w:wrap="none" w:vAnchor="page" w:hAnchor="margin" w:x="71" w:y="11889"/>
        <w:rPr>
          <w:rStyle w:val="C13"/>
          <w:rtl w:val="0"/>
        </w:rPr>
      </w:pPr>
      <w:r>
        <w:rPr>
          <w:rStyle w:val="C13"/>
          <w:rtl w:val="0"/>
        </w:rPr>
        <w:t>b) Roztřídit a zkontrolovat kvalitu výkrojů, označit díly konkrétního výrobku, provést rozbor kvality výkrojů</w:t>
      </w:r>
    </w:p>
    <w:p>
      <w:pPr>
        <w:pStyle w:val="P30"/>
        <w:framePr w:w="3921" w:h="607" w:hRule="exact" w:wrap="none" w:vAnchor="page" w:hAnchor="margin" w:x="6800" w:y="11833"/>
        <w:rPr>
          <w:rStyle w:val="C3"/>
          <w:rtl w:val="0"/>
        </w:rPr>
      </w:pPr>
    </w:p>
    <w:p>
      <w:pPr>
        <w:pStyle w:val="P31"/>
        <w:framePr w:w="3839" w:h="480" w:hRule="exact" w:wrap="none" w:vAnchor="page" w:hAnchor="margin" w:x="6856" w:y="11889"/>
        <w:rPr>
          <w:rStyle w:val="C22"/>
          <w:rtl w:val="0"/>
        </w:rPr>
      </w:pPr>
      <w:r>
        <w:rPr>
          <w:rStyle w:val="C22"/>
          <w:rtl w:val="0"/>
        </w:rPr>
        <w:t>Praktické provedení se slovním komentářem</w:t>
      </w:r>
    </w:p>
    <w:p>
      <w:pPr>
        <w:pStyle w:val="P12"/>
        <w:framePr w:w="6710" w:h="607" w:hRule="exact" w:wrap="none" w:vAnchor="page" w:hAnchor="margin" w:x="45" w:y="12440"/>
        <w:rPr>
          <w:rStyle w:val="C3"/>
          <w:rtl w:val="0"/>
        </w:rPr>
      </w:pPr>
    </w:p>
    <w:p>
      <w:pPr>
        <w:pStyle w:val="P13"/>
        <w:framePr w:w="6658" w:h="480" w:hRule="exact" w:wrap="none" w:vAnchor="page" w:hAnchor="margin" w:x="71" w:y="12496"/>
        <w:rPr>
          <w:rStyle w:val="C11"/>
          <w:rtl w:val="0"/>
        </w:rPr>
      </w:pPr>
      <w:r>
        <w:rPr>
          <w:rStyle w:val="C11"/>
          <w:rtl w:val="0"/>
        </w:rPr>
        <w:t>c) Vyštípat, vykosit, slepit a založit díly výrobku ručně nebo na strojích u předložených vzorků, zdůvodnit použitý druh lepidla a techniku zakládání</w:t>
      </w:r>
    </w:p>
    <w:p>
      <w:pPr>
        <w:pStyle w:val="P28"/>
        <w:framePr w:w="3921" w:h="607" w:hRule="exact" w:wrap="none" w:vAnchor="page" w:hAnchor="margin" w:x="6800" w:y="12440"/>
        <w:rPr>
          <w:rStyle w:val="C3"/>
          <w:rtl w:val="0"/>
        </w:rPr>
      </w:pPr>
    </w:p>
    <w:p>
      <w:pPr>
        <w:pStyle w:val="P29"/>
        <w:framePr w:w="3839" w:h="480" w:hRule="exact" w:wrap="none" w:vAnchor="page" w:hAnchor="margin" w:x="6856" w:y="12496"/>
        <w:rPr>
          <w:rStyle w:val="C21"/>
          <w:rtl w:val="0"/>
        </w:rPr>
      </w:pPr>
      <w:r>
        <w:rPr>
          <w:rStyle w:val="C21"/>
          <w:rtl w:val="0"/>
        </w:rPr>
        <w:t>Praktické provedení</w:t>
      </w:r>
    </w:p>
    <w:p>
      <w:pPr>
        <w:pStyle w:val="P16"/>
        <w:framePr w:w="6710" w:h="607" w:hRule="exact" w:wrap="none" w:vAnchor="page" w:hAnchor="margin" w:x="45" w:y="13047"/>
        <w:rPr>
          <w:rStyle w:val="C3"/>
          <w:rtl w:val="0"/>
        </w:rPr>
      </w:pPr>
    </w:p>
    <w:p>
      <w:pPr>
        <w:pStyle w:val="P17"/>
        <w:framePr w:w="6658" w:h="480" w:hRule="exact" w:wrap="none" w:vAnchor="page" w:hAnchor="margin" w:x="71" w:y="13103"/>
        <w:rPr>
          <w:rStyle w:val="C13"/>
          <w:rtl w:val="0"/>
        </w:rPr>
      </w:pPr>
      <w:r>
        <w:rPr>
          <w:rStyle w:val="C13"/>
          <w:rtl w:val="0"/>
        </w:rPr>
        <w:t>d) Prošít, sešít, našít a lemovat díly na šicích strojích u předložených vzorků různými technikami</w:t>
      </w:r>
    </w:p>
    <w:p>
      <w:pPr>
        <w:pStyle w:val="P30"/>
        <w:framePr w:w="3921" w:h="607" w:hRule="exact" w:wrap="none" w:vAnchor="page" w:hAnchor="margin" w:x="6800" w:y="13047"/>
        <w:rPr>
          <w:rStyle w:val="C3"/>
          <w:rtl w:val="0"/>
        </w:rPr>
      </w:pPr>
    </w:p>
    <w:p>
      <w:pPr>
        <w:pStyle w:val="P31"/>
        <w:framePr w:w="3839" w:h="480" w:hRule="exact" w:wrap="none" w:vAnchor="page" w:hAnchor="margin" w:x="6856" w:y="13103"/>
        <w:rPr>
          <w:rStyle w:val="C22"/>
          <w:rtl w:val="0"/>
        </w:rPr>
      </w:pPr>
      <w:r>
        <w:rPr>
          <w:rStyle w:val="C22"/>
          <w:rtl w:val="0"/>
        </w:rPr>
        <w:t>Praktické provedení se slovním komentářem</w:t>
      </w:r>
    </w:p>
    <w:p>
      <w:pPr>
        <w:pStyle w:val="P32"/>
        <w:framePr w:w="10710" w:h="248" w:hRule="exact" w:wrap="none" w:vAnchor="page" w:hAnchor="margin" w:x="28" w:y="137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Brašnář, 30.7.2026 5:32:40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seřizování, ošetřování a údržba strojů a zařízení používaných v kožedělné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kontrolu funkčnosti strojů před započetím práce, nastavit a spustit příslušný stroj</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provedení se slovním komentářem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Zdůvodnit a popsat metody čištění, údržby a seřizování strojů po ukončení práce i s ohledem na BOZP</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Slovní komentář</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Určit kritická místa jednotlivých strojů z hlediska bezpečnosti práce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Slovní komentář</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Strojové šití usňových výrobků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Předvést šití různými technikami u konkrétního výrobku, např. předvést šití na rovném, ramenovém či sloupovém šicím stroji</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Praktické provedení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Charakterizovat práci na různých šicích strojích, předvést šití s vodičem i bez vodiče a zdůvodnit přednosti</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provedení se slovním komentářem</w:t>
      </w:r>
    </w:p>
    <w:p>
      <w:pPr>
        <w:pStyle w:val="P32"/>
        <w:framePr w:w="10710" w:h="248" w:hRule="exact" w:wrap="none" w:vAnchor="page" w:hAnchor="margin" w:x="28" w:y="725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Brašnář, 30.7.2026 5:32:40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0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smí uchazeč při zkoušce používat.</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http://katalog.nsp.cz/karta_p.aspx?id_jp=39&amp;kod_sm1=30).</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prověřovaného vykonávat povolání v určitém úseku kožedělné výroby. Kritéria hodnocení jsou komplexnějšího charakteru, zkoušející se může zaměřit na určitý stěžejní úkon, který je nosný pro ověřovanou kompetenci.</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Je-li způsobem ověření kritéria slovní vysvětlení nebo vyjádření, je tím míněno stručné slovní doplnění předvedené činnosti v souladu s technologickým postupem.</w:t>
      </w:r>
    </w:p>
    <w:p>
      <w:pPr>
        <w:pStyle w:val="P33"/>
        <w:framePr w:w="10766" w:h="1837" w:hRule="exact" w:wrap="none" w:vAnchor="page" w:hAnchor="margin" w:x="0" w:y="6190"/>
        <w:rPr>
          <w:rStyle w:val="C3"/>
          <w:rtl w:val="0"/>
        </w:rPr>
      </w:pPr>
    </w:p>
    <w:p>
      <w:pPr>
        <w:pStyle w:val="P35"/>
        <w:framePr w:w="10710" w:h="340" w:hRule="exact" w:wrap="none" w:vAnchor="page" w:hAnchor="margin" w:x="28" w:y="6190"/>
        <w:rPr>
          <w:rStyle w:val="C25"/>
          <w:rtl w:val="0"/>
        </w:rPr>
      </w:pPr>
      <w:r>
        <w:rPr>
          <w:rStyle w:val="C25"/>
          <w:rtl w:val="0"/>
        </w:rPr>
        <w:t>Výsledné hodnocení</w:t>
      </w:r>
    </w:p>
    <w:p>
      <w:pPr>
        <w:keepNext w:val="0"/>
        <w:keepLines w:val="0"/>
        <w:framePr w:w="10766" w:h="1497" w:hRule="exact" w:wrap="none" w:vAnchor="page" w:hAnchor="margin" w:x="0" w:y="6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146" w:hRule="exact" w:wrap="none" w:vAnchor="page" w:hAnchor="margin" w:x="0" w:y="8255"/>
        <w:rPr>
          <w:rStyle w:val="C3"/>
          <w:rtl w:val="0"/>
        </w:rPr>
      </w:pPr>
    </w:p>
    <w:p>
      <w:pPr>
        <w:pStyle w:val="P35"/>
        <w:framePr w:w="10710" w:h="340" w:hRule="exact" w:wrap="none" w:vAnchor="page" w:hAnchor="margin" w:x="28" w:y="8255"/>
        <w:rPr>
          <w:rStyle w:val="C25"/>
          <w:rtl w:val="0"/>
        </w:rPr>
      </w:pPr>
      <w:r>
        <w:rPr>
          <w:rStyle w:val="C25"/>
          <w:rtl w:val="0"/>
        </w:rPr>
        <w:t>Počet zkoušejících</w:t>
      </w:r>
    </w:p>
    <w:p>
      <w:pPr>
        <w:keepNext w:val="0"/>
        <w:keepLines w:val="0"/>
        <w:framePr w:w="10766" w:h="806" w:hRule="exact" w:wrap="none" w:vAnchor="page" w:hAnchor="margin" w:x="0" w:y="85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Brašnář, 30.7.2026 5:32:40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alespoň jednu z následujících variant požadavků:</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a)Střední vzdělání s výučním listem v oboru brašnář + střední vzdělání s maturitní zkouškou + alespoň 5 let praxe ve funkci mistra (vedoucího) dílny nebo provozu v kožedělné výrobě, nebo ve funkci učitele odborných předmětů nebo odborného výcviku, z toho minimálně jeden rok v období posledních dvou let před podáním žádosti o udělení autorizace.</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b)Střední vzdělání s maturitní zkouškou v oblasti kožedělné výroby + alespoň 5 let praxe ve funkci mistra (vedoucího) dílny nebo provozu v kožedělné výrobě, nebo ve funkci učitele odborných předmětů nebo odborného výcviku v oblasti kožedělné výroby, z toho minimálně jeden rok v období posledních dvou let před podáním žádosti o udělení autorizace.</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c)Vysokoškolské vzdělání se zaměřením na kožedělnou technologii + alespoň 5 let praxe ve funkci mistra (vedoucího) dílny nebo provozu v kožedělné výrobě nebo ve funkci učitele odborných předmětů nebo odborného výcviku nebo praktického vyučování v oblasti kožedělné výroby, z toho minimálně jeden rok v období posledních dvou let před podáním žádosti o udělení autorizace.</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248" w:hRule="exact" w:wrap="none" w:vAnchor="page" w:hAnchor="margin" w:x="0" w:y="9538"/>
        <w:rPr>
          <w:rStyle w:val="C3"/>
          <w:rtl w:val="0"/>
        </w:rPr>
      </w:pPr>
    </w:p>
    <w:p>
      <w:pPr>
        <w:pStyle w:val="P35"/>
        <w:framePr w:w="10710" w:h="340" w:hRule="exact" w:wrap="none" w:vAnchor="page" w:hAnchor="margin" w:x="28" w:y="9538"/>
        <w:rPr>
          <w:rStyle w:val="C25"/>
          <w:rtl w:val="0"/>
        </w:rPr>
      </w:pPr>
      <w:r>
        <w:rPr>
          <w:rStyle w:val="C25"/>
          <w:rtl w:val="0"/>
        </w:rPr>
        <w:t>Nezbytné materiální a technické předpoklady pro provedení zkoušky</w:t>
      </w:r>
    </w:p>
    <w:p>
      <w:pPr>
        <w:keepNext w:val="0"/>
        <w:keepLines w:val="0"/>
        <w:framePr w:w="10766" w:h="2908" w:hRule="exact" w:wrap="none" w:vAnchor="page" w:hAnchor="margin" w:x="0" w:y="9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stroje odpovídající bezpečnostním a hygienickým předpisům a přísun potřebné energie</w:t>
      </w:r>
    </w:p>
    <w:p>
      <w:pPr>
        <w:keepNext w:val="0"/>
        <w:keepLines w:val="0"/>
        <w:framePr w:w="10766" w:h="2908" w:hRule="exact" w:wrap="none" w:vAnchor="page" w:hAnchor="margin" w:x="0" w:y="9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polotovary a další komponenty potřebné pro všechny ověřované postupy</w:t>
      </w:r>
    </w:p>
    <w:p>
      <w:pPr>
        <w:keepNext w:val="0"/>
        <w:keepLines w:val="0"/>
        <w:framePr w:w="10766" w:h="2908" w:hRule="exact" w:wrap="none" w:vAnchor="page" w:hAnchor="margin" w:x="0" w:y="9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všechny ověřované postupy</w:t>
      </w:r>
    </w:p>
    <w:p>
      <w:pPr>
        <w:keepNext w:val="0"/>
        <w:keepLines w:val="0"/>
        <w:framePr w:w="10766" w:h="2908" w:hRule="exact" w:wrap="none" w:vAnchor="page" w:hAnchor="margin" w:x="0" w:y="9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všechny ověřované postupy</w:t>
      </w:r>
    </w:p>
    <w:p>
      <w:pPr>
        <w:keepNext w:val="0"/>
        <w:keepLines w:val="0"/>
        <w:framePr w:w="10766" w:h="2908" w:hRule="exact" w:wrap="none" w:vAnchor="page" w:hAnchor="margin" w:x="0" w:y="9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–Kožedělná dílna vybavená pro všechny ověřované postupy</w:t>
      </w:r>
    </w:p>
    <w:p>
      <w:pPr>
        <w:keepNext w:val="0"/>
        <w:keepLines w:val="0"/>
        <w:framePr w:w="10766" w:h="2908" w:hRule="exact" w:wrap="none" w:vAnchor="page" w:hAnchor="margin" w:x="0" w:y="9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8" w:hRule="exact" w:wrap="none" w:vAnchor="page" w:hAnchor="margin" w:x="0" w:y="9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013"/>
        <w:rPr>
          <w:rStyle w:val="C3"/>
          <w:rtl w:val="0"/>
        </w:rPr>
      </w:pPr>
    </w:p>
    <w:p>
      <w:pPr>
        <w:pStyle w:val="P35"/>
        <w:framePr w:w="10710" w:h="340" w:hRule="exact" w:wrap="none" w:vAnchor="page" w:hAnchor="margin" w:x="28" w:y="13013"/>
        <w:rPr>
          <w:rStyle w:val="C25"/>
          <w:rtl w:val="0"/>
        </w:rPr>
      </w:pPr>
      <w:r>
        <w:rPr>
          <w:rStyle w:val="C25"/>
          <w:rtl w:val="0"/>
        </w:rPr>
        <w:t>Doba přípravy na zkoušku</w:t>
      </w:r>
    </w:p>
    <w:p>
      <w:pPr>
        <w:keepNext w:val="0"/>
        <w:keepLines w:val="0"/>
        <w:framePr w:w="10766" w:h="1036" w:hRule="exact" w:wrap="none" w:vAnchor="page" w:hAnchor="margin" w:x="0" w:y="133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4616"/>
        <w:rPr>
          <w:rStyle w:val="C3"/>
          <w:rtl w:val="0"/>
        </w:rPr>
      </w:pPr>
    </w:p>
    <w:p>
      <w:pPr>
        <w:pStyle w:val="P35"/>
        <w:framePr w:w="10710" w:h="340" w:hRule="exact" w:wrap="none" w:vAnchor="page" w:hAnchor="margin" w:x="28" w:y="14616"/>
        <w:rPr>
          <w:rStyle w:val="C25"/>
          <w:rtl w:val="0"/>
        </w:rPr>
      </w:pPr>
      <w:r>
        <w:rPr>
          <w:rStyle w:val="C25"/>
          <w:rtl w:val="0"/>
        </w:rPr>
        <w:t>Doba pro vykonání zkoušky</w:t>
      </w:r>
    </w:p>
    <w:p>
      <w:pPr>
        <w:keepNext w:val="0"/>
        <w:keepLines w:val="0"/>
        <w:framePr w:w="10766" w:h="806" w:hRule="exact" w:wrap="none" w:vAnchor="page" w:hAnchor="margin" w:x="0" w:y="149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5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Brašnář, 30.7.2026 5:32:40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Expertním týmem kožedělného průmyslu, v němž byly zastoupeny:</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Baťa, a. s.</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Krol, Olga Králíková</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Snaha v. d. Jihlava</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podílely:</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pStyle w:val="P21"/>
        <w:framePr w:w="7654" w:h="331" w:hRule="exact" w:wrap="none" w:vAnchor="page" w:hAnchor="margin" w:x="28" w:y="15940"/>
        <w:rPr>
          <w:rStyle w:val="C16"/>
          <w:rtl w:val="0"/>
        </w:rPr>
      </w:pPr>
      <w:r>
        <w:rPr>
          <w:rStyle w:val="C16"/>
          <w:rtl w:val="0"/>
        </w:rPr>
        <w:t>Brašnář, 30.7.2026 5:32:40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