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7E9C" Type="http://schemas.openxmlformats.org/officeDocument/2006/relationships/officeDocument" Target="/word/document.xml" /><Relationship Id="coreR2CC7E9C" Type="http://schemas.openxmlformats.org/package/2006/relationships/metadata/core-properties" Target="/docProps/core.xml" /><Relationship Id="customR2CC7E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dílů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dílů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Seřizování, ošetřování a údržba kožešnických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Strojové šití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Zkracování a prodlužování dámských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Mechanické úpravy hotových kožešinových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Ztužovací práce na kožešinových polotovarech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Strojové šití usňových oděvů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Podšívkování usňových plášťů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27.08.2010 do: 19.08.2020</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technologický postup pro zadaný výrobek určitého tvaru a velikosti podle příslušné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zdůvodnění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dokumentací při konstrukci a výrobě konkrétního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Aplikovat znalost pravidel a zásad při zjišťování tělesných rozměrů pro zhotovení střihů, zjistit základní rozměry pro zhotovení střihů na postavě</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provedení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Modelovat a upravovat zhotovený střih pro jednotlivé materiály a technologie pro vytypovaný výrobek nebo jeho část podle zadaných požadavků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provedení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Posuzování kvality kožešin a kožešinových výrobků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831" w:hRule="exact" w:wrap="none" w:vAnchor="page" w:hAnchor="margin" w:x="45" w:y="8908"/>
        <w:rPr>
          <w:rStyle w:val="C3"/>
          <w:rtl w:val="0"/>
        </w:rPr>
      </w:pPr>
    </w:p>
    <w:p>
      <w:pPr>
        <w:pStyle w:val="P13"/>
        <w:framePr w:w="6658" w:h="704" w:hRule="exact" w:wrap="none" w:vAnchor="page" w:hAnchor="margin" w:x="71" w:y="8964"/>
        <w:rPr>
          <w:rStyle w:val="C11"/>
          <w:rtl w:val="0"/>
        </w:rPr>
      </w:pPr>
      <w:r>
        <w:rPr>
          <w:rStyle w:val="C11"/>
          <w:rtl w:val="0"/>
        </w:rPr>
        <w:t>a) Rozpoznat barevné odstíny vlasu kožešin, rozdíly jejich výšky, hustotu a lesk vlasu, provést třídění předložených druhů kožešin z hlediska jejich barevných odstínů</w:t>
      </w:r>
    </w:p>
    <w:p>
      <w:pPr>
        <w:pStyle w:val="P28"/>
        <w:framePr w:w="3921" w:h="831" w:hRule="exact" w:wrap="none" w:vAnchor="page" w:hAnchor="margin" w:x="6800" w:y="8908"/>
        <w:rPr>
          <w:rStyle w:val="C3"/>
          <w:rtl w:val="0"/>
        </w:rPr>
      </w:pPr>
    </w:p>
    <w:p>
      <w:pPr>
        <w:pStyle w:val="P29"/>
        <w:framePr w:w="3839" w:h="704" w:hRule="exact" w:wrap="none" w:vAnchor="page" w:hAnchor="margin" w:x="6856" w:y="8964"/>
        <w:rPr>
          <w:rStyle w:val="C21"/>
          <w:rtl w:val="0"/>
        </w:rPr>
      </w:pPr>
      <w:r>
        <w:rPr>
          <w:rStyle w:val="C21"/>
          <w:rtl w:val="0"/>
        </w:rPr>
        <w:t>Praktické provedení</w:t>
      </w:r>
    </w:p>
    <w:p>
      <w:pPr>
        <w:pStyle w:val="P16"/>
        <w:framePr w:w="6710" w:h="607" w:hRule="exact" w:wrap="none" w:vAnchor="page" w:hAnchor="margin" w:x="45" w:y="9739"/>
        <w:rPr>
          <w:rStyle w:val="C3"/>
          <w:rtl w:val="0"/>
        </w:rPr>
      </w:pPr>
    </w:p>
    <w:p>
      <w:pPr>
        <w:pStyle w:val="P17"/>
        <w:framePr w:w="6658" w:h="480" w:hRule="exact" w:wrap="none" w:vAnchor="page" w:hAnchor="margin" w:x="71" w:y="9795"/>
        <w:rPr>
          <w:rStyle w:val="C13"/>
          <w:rtl w:val="0"/>
        </w:rPr>
      </w:pPr>
      <w:r>
        <w:rPr>
          <w:rStyle w:val="C13"/>
          <w:rtl w:val="0"/>
        </w:rPr>
        <w:t>b) Roztřídit jeden druh kožešiny porovnáním hustoty jednotlivých vzorků kožešin</w:t>
      </w:r>
    </w:p>
    <w:p>
      <w:pPr>
        <w:pStyle w:val="P30"/>
        <w:framePr w:w="3921" w:h="607" w:hRule="exact" w:wrap="none" w:vAnchor="page" w:hAnchor="margin" w:x="6800" w:y="9739"/>
        <w:rPr>
          <w:rStyle w:val="C3"/>
          <w:rtl w:val="0"/>
        </w:rPr>
      </w:pPr>
    </w:p>
    <w:p>
      <w:pPr>
        <w:pStyle w:val="P31"/>
        <w:framePr w:w="3839" w:h="480" w:hRule="exact" w:wrap="none" w:vAnchor="page" w:hAnchor="margin" w:x="6856" w:y="9795"/>
        <w:rPr>
          <w:rStyle w:val="C22"/>
          <w:rtl w:val="0"/>
        </w:rPr>
      </w:pPr>
      <w:r>
        <w:rPr>
          <w:rStyle w:val="C22"/>
          <w:rtl w:val="0"/>
        </w:rPr>
        <w:t>Praktické provedení</w:t>
      </w:r>
    </w:p>
    <w:p>
      <w:pPr>
        <w:pStyle w:val="P32"/>
        <w:framePr w:w="10710" w:h="248" w:hRule="exact" w:wrap="none" w:vAnchor="page" w:hAnchor="margin" w:x="28" w:y="10459"/>
        <w:rPr>
          <w:rStyle w:val="C23"/>
          <w:rtl w:val="0"/>
        </w:rPr>
      </w:pPr>
      <w:r>
        <w:rPr>
          <w:rStyle w:val="C23"/>
          <w:rtl w:val="0"/>
        </w:rPr>
        <w:t>Je třeba splnit obě kritéria.</w:t>
      </w:r>
    </w:p>
    <w:p>
      <w:pPr>
        <w:pStyle w:val="P23"/>
        <w:framePr w:w="10710" w:h="340" w:hRule="exact" w:wrap="none" w:vAnchor="page" w:hAnchor="margin" w:x="28" w:y="10895"/>
        <w:rPr>
          <w:rStyle w:val="C18"/>
          <w:rtl w:val="0"/>
        </w:rPr>
      </w:pPr>
      <w:r>
        <w:rPr>
          <w:rStyle w:val="C18"/>
          <w:rtl w:val="0"/>
        </w:rPr>
        <w:t>Krájení, napínání a sesazování kožešin</w:t>
      </w:r>
    </w:p>
    <w:p>
      <w:pPr>
        <w:pStyle w:val="P24"/>
        <w:framePr w:w="6713" w:h="376" w:hRule="exact" w:wrap="none" w:vAnchor="page" w:hAnchor="margin" w:x="45" w:y="11334"/>
        <w:rPr>
          <w:rStyle w:val="C3"/>
          <w:rtl w:val="0"/>
        </w:rPr>
      </w:pPr>
    </w:p>
    <w:p>
      <w:pPr>
        <w:pStyle w:val="P25"/>
        <w:framePr w:w="6661" w:h="249" w:hRule="exact" w:wrap="none" w:vAnchor="page" w:hAnchor="margin" w:x="71" w:y="11405"/>
        <w:rPr>
          <w:rStyle w:val="C19"/>
          <w:rtl w:val="0"/>
        </w:rPr>
      </w:pPr>
      <w:r>
        <w:rPr>
          <w:rStyle w:val="C19"/>
          <w:rtl w:val="0"/>
        </w:rPr>
        <w:t>Kritéria hodnocení</w:t>
      </w:r>
    </w:p>
    <w:p>
      <w:pPr>
        <w:pStyle w:val="P26"/>
        <w:framePr w:w="3918" w:h="376" w:hRule="exact" w:wrap="none" w:vAnchor="page" w:hAnchor="margin" w:x="6803" w:y="11334"/>
        <w:rPr>
          <w:rStyle w:val="C3"/>
          <w:rtl w:val="0"/>
        </w:rPr>
      </w:pPr>
    </w:p>
    <w:p>
      <w:pPr>
        <w:pStyle w:val="P27"/>
        <w:framePr w:w="3836" w:h="249" w:hRule="exact" w:wrap="none" w:vAnchor="page" w:hAnchor="margin" w:x="6859" w:y="11405"/>
        <w:rPr>
          <w:rStyle w:val="C20"/>
          <w:rtl w:val="0"/>
        </w:rPr>
      </w:pPr>
      <w:r>
        <w:rPr>
          <w:rStyle w:val="C20"/>
          <w:rtl w:val="0"/>
        </w:rPr>
        <w:t>Způsoby ověření</w:t>
      </w:r>
    </w:p>
    <w:p>
      <w:pPr>
        <w:pStyle w:val="P12"/>
        <w:framePr w:w="6710" w:h="607" w:hRule="exact" w:wrap="none" w:vAnchor="page" w:hAnchor="margin" w:x="45" w:y="11710"/>
        <w:rPr>
          <w:rStyle w:val="C3"/>
          <w:rtl w:val="0"/>
        </w:rPr>
      </w:pPr>
    </w:p>
    <w:p>
      <w:pPr>
        <w:pStyle w:val="P13"/>
        <w:framePr w:w="6658" w:h="480" w:hRule="exact" w:wrap="none" w:vAnchor="page" w:hAnchor="margin" w:x="71" w:y="11766"/>
        <w:rPr>
          <w:rStyle w:val="C11"/>
          <w:rtl w:val="0"/>
        </w:rPr>
      </w:pPr>
      <w:r>
        <w:rPr>
          <w:rStyle w:val="C11"/>
          <w:rtl w:val="0"/>
        </w:rPr>
        <w:t>a) Provést sesazování a přesazování kožešin podle pravidel, provádět numerické výpočty a značení rozsazovaných nebo přesazovaných kožešin</w:t>
      </w:r>
    </w:p>
    <w:p>
      <w:pPr>
        <w:pStyle w:val="P28"/>
        <w:framePr w:w="3921" w:h="607" w:hRule="exact" w:wrap="none" w:vAnchor="page" w:hAnchor="margin" w:x="6800" w:y="11710"/>
        <w:rPr>
          <w:rStyle w:val="C3"/>
          <w:rtl w:val="0"/>
        </w:rPr>
      </w:pPr>
    </w:p>
    <w:p>
      <w:pPr>
        <w:pStyle w:val="P29"/>
        <w:framePr w:w="3839" w:h="480" w:hRule="exact" w:wrap="none" w:vAnchor="page" w:hAnchor="margin" w:x="6856" w:y="11766"/>
        <w:rPr>
          <w:rStyle w:val="C21"/>
          <w:rtl w:val="0"/>
        </w:rPr>
      </w:pPr>
      <w:r>
        <w:rPr>
          <w:rStyle w:val="C21"/>
          <w:rtl w:val="0"/>
        </w:rPr>
        <w:t>Praktické provedení a písemně numerické výpočty</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Provést mezioperační kontrolu před napínáním, zhodnotit, zda materiál splňuje podmínky pro napínání</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Praktické provedení</w:t>
      </w:r>
    </w:p>
    <w:p>
      <w:pPr>
        <w:pStyle w:val="P32"/>
        <w:framePr w:w="10710" w:h="248" w:hRule="exact" w:wrap="none" w:vAnchor="page" w:hAnchor="margin" w:x="28" w:y="13038"/>
        <w:rPr>
          <w:rStyle w:val="C23"/>
          <w:rtl w:val="0"/>
        </w:rPr>
      </w:pPr>
      <w:r>
        <w:rPr>
          <w:rStyle w:val="C23"/>
          <w:rtl w:val="0"/>
        </w:rPr>
        <w:t>Je třeba splnit obě kritéria.</w:t>
      </w:r>
    </w:p>
    <w:p>
      <w:pPr>
        <w:pStyle w:val="P23"/>
        <w:framePr w:w="10710" w:h="340" w:hRule="exact" w:wrap="none" w:vAnchor="page" w:hAnchor="margin" w:x="28" w:y="13473"/>
        <w:rPr>
          <w:rStyle w:val="C18"/>
          <w:rtl w:val="0"/>
        </w:rPr>
      </w:pPr>
      <w:r>
        <w:rPr>
          <w:rStyle w:val="C18"/>
          <w:rtl w:val="0"/>
        </w:rPr>
        <w:t>Žehlení dílů kožešinových výrobků</w:t>
      </w:r>
    </w:p>
    <w:p>
      <w:pPr>
        <w:pStyle w:val="P24"/>
        <w:framePr w:w="6713" w:h="376" w:hRule="exact" w:wrap="none" w:vAnchor="page" w:hAnchor="margin" w:x="45" w:y="13912"/>
        <w:rPr>
          <w:rStyle w:val="C3"/>
          <w:rtl w:val="0"/>
        </w:rPr>
      </w:pPr>
    </w:p>
    <w:p>
      <w:pPr>
        <w:pStyle w:val="P25"/>
        <w:framePr w:w="6661" w:h="249" w:hRule="exact" w:wrap="none" w:vAnchor="page" w:hAnchor="margin" w:x="71" w:y="13983"/>
        <w:rPr>
          <w:rStyle w:val="C19"/>
          <w:rtl w:val="0"/>
        </w:rPr>
      </w:pPr>
      <w:r>
        <w:rPr>
          <w:rStyle w:val="C19"/>
          <w:rtl w:val="0"/>
        </w:rPr>
        <w:t>Kritéria hodnocení</w:t>
      </w:r>
    </w:p>
    <w:p>
      <w:pPr>
        <w:pStyle w:val="P26"/>
        <w:framePr w:w="3918" w:h="376" w:hRule="exact" w:wrap="none" w:vAnchor="page" w:hAnchor="margin" w:x="6803" w:y="13912"/>
        <w:rPr>
          <w:rStyle w:val="C3"/>
          <w:rtl w:val="0"/>
        </w:rPr>
      </w:pPr>
    </w:p>
    <w:p>
      <w:pPr>
        <w:pStyle w:val="P27"/>
        <w:framePr w:w="3836" w:h="249" w:hRule="exact" w:wrap="none" w:vAnchor="page" w:hAnchor="margin" w:x="6859" w:y="13983"/>
        <w:rPr>
          <w:rStyle w:val="C20"/>
          <w:rtl w:val="0"/>
        </w:rPr>
      </w:pPr>
      <w:r>
        <w:rPr>
          <w:rStyle w:val="C20"/>
          <w:rtl w:val="0"/>
        </w:rPr>
        <w:t>Způsoby ověření</w:t>
      </w:r>
    </w:p>
    <w:p>
      <w:pPr>
        <w:pStyle w:val="P12"/>
        <w:framePr w:w="6710" w:h="376" w:hRule="exact" w:wrap="none" w:vAnchor="page" w:hAnchor="margin" w:x="45" w:y="14289"/>
        <w:rPr>
          <w:rStyle w:val="C3"/>
          <w:rtl w:val="0"/>
        </w:rPr>
      </w:pPr>
    </w:p>
    <w:p>
      <w:pPr>
        <w:pStyle w:val="P13"/>
        <w:framePr w:w="6658" w:h="249" w:hRule="exact" w:wrap="none" w:vAnchor="page" w:hAnchor="margin" w:x="71" w:y="14345"/>
        <w:rPr>
          <w:rStyle w:val="C11"/>
          <w:rtl w:val="0"/>
        </w:rPr>
      </w:pPr>
      <w:r>
        <w:rPr>
          <w:rStyle w:val="C11"/>
          <w:rtl w:val="0"/>
        </w:rPr>
        <w:t>a) Upravit hotový kožešinový výrobek žehlením</w:t>
      </w:r>
    </w:p>
    <w:p>
      <w:pPr>
        <w:pStyle w:val="P28"/>
        <w:framePr w:w="3921" w:h="376" w:hRule="exact" w:wrap="none" w:vAnchor="page" w:hAnchor="margin" w:x="6800" w:y="14289"/>
        <w:rPr>
          <w:rStyle w:val="C3"/>
          <w:rtl w:val="0"/>
        </w:rPr>
      </w:pPr>
    </w:p>
    <w:p>
      <w:pPr>
        <w:pStyle w:val="P29"/>
        <w:framePr w:w="3839" w:h="249" w:hRule="exact" w:wrap="none" w:vAnchor="page" w:hAnchor="margin" w:x="6856" w:y="14345"/>
        <w:rPr>
          <w:rStyle w:val="C21"/>
          <w:rtl w:val="0"/>
        </w:rPr>
      </w:pPr>
      <w:r>
        <w:rPr>
          <w:rStyle w:val="C21"/>
          <w:rtl w:val="0"/>
        </w:rPr>
        <w:t>Praktické provedení</w:t>
      </w:r>
    </w:p>
    <w:p>
      <w:pPr>
        <w:pStyle w:val="P16"/>
        <w:framePr w:w="6710" w:h="607" w:hRule="exact" w:wrap="none" w:vAnchor="page" w:hAnchor="margin" w:x="45" w:y="14665"/>
        <w:rPr>
          <w:rStyle w:val="C3"/>
          <w:rtl w:val="0"/>
        </w:rPr>
      </w:pPr>
    </w:p>
    <w:p>
      <w:pPr>
        <w:pStyle w:val="P17"/>
        <w:framePr w:w="6658" w:h="480" w:hRule="exact" w:wrap="none" w:vAnchor="page" w:hAnchor="margin" w:x="71" w:y="14721"/>
        <w:rPr>
          <w:rStyle w:val="C13"/>
          <w:rtl w:val="0"/>
        </w:rPr>
      </w:pPr>
      <w:r>
        <w:rPr>
          <w:rStyle w:val="C13"/>
          <w:rtl w:val="0"/>
        </w:rPr>
        <w:t>b) Provést složitější úpravy vlasu v místech švů u stříhaných materiálů před žehlením</w:t>
      </w:r>
    </w:p>
    <w:p>
      <w:pPr>
        <w:pStyle w:val="P30"/>
        <w:framePr w:w="3921" w:h="607" w:hRule="exact" w:wrap="none" w:vAnchor="page" w:hAnchor="margin" w:x="6800" w:y="14665"/>
        <w:rPr>
          <w:rStyle w:val="C3"/>
          <w:rtl w:val="0"/>
        </w:rPr>
      </w:pPr>
    </w:p>
    <w:p>
      <w:pPr>
        <w:pStyle w:val="P31"/>
        <w:framePr w:w="3839" w:h="480" w:hRule="exact" w:wrap="none" w:vAnchor="page" w:hAnchor="margin" w:x="6856" w:y="14721"/>
        <w:rPr>
          <w:rStyle w:val="C22"/>
          <w:rtl w:val="0"/>
        </w:rPr>
      </w:pPr>
      <w:r>
        <w:rPr>
          <w:rStyle w:val="C22"/>
          <w:rtl w:val="0"/>
        </w:rPr>
        <w:t>Praktické provedení</w:t>
      </w:r>
    </w:p>
    <w:p>
      <w:pPr>
        <w:pStyle w:val="P32"/>
        <w:framePr w:w="10710" w:h="248" w:hRule="exact" w:wrap="none" w:vAnchor="page" w:hAnchor="margin" w:x="28" w:y="15385"/>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dílů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Ušít podšívku a provést její ruční všití do rozešitého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Obšít všitou podšívku ozdobnou pentličkou podle technologického předpisu, provést kontrolu práce na krejčovské bustě příslušné velikosti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4066"/>
        <w:rPr>
          <w:rStyle w:val="C23"/>
          <w:rtl w:val="0"/>
        </w:rPr>
      </w:pPr>
      <w:r>
        <w:rPr>
          <w:rStyle w:val="C23"/>
          <w:rtl w:val="0"/>
        </w:rPr>
        <w:t>Je třeba splnit jedno z uvedených kritérií.</w:t>
      </w:r>
    </w:p>
    <w:p>
      <w:pPr>
        <w:pStyle w:val="P23"/>
        <w:framePr w:w="10710" w:h="340" w:hRule="exact" w:wrap="none" w:vAnchor="page" w:hAnchor="margin" w:x="28" w:y="4502"/>
        <w:rPr>
          <w:rStyle w:val="C18"/>
          <w:rtl w:val="0"/>
        </w:rPr>
      </w:pPr>
      <w:r>
        <w:rPr>
          <w:rStyle w:val="C18"/>
          <w:rtl w:val="0"/>
        </w:rPr>
        <w:t>Opravy kožešinových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Provést zadanou opravu kožešinového výrobku – vyspravení děr, odřených částí apod.</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provedení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Upravit výrobek podle stanovených pravidel a přání zákazníka</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provedení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Provést párání výrobku a opatrně vypárat kožešinu, která je určena k výměně</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provedení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Přikrojit vybranou kožešinu k opravě podle tvaru vysazené kožešiny a všít ji do opravovaného výrobku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provedení</w:t>
      </w:r>
    </w:p>
    <w:p>
      <w:pPr>
        <w:pStyle w:val="P32"/>
        <w:framePr w:w="10710" w:h="248" w:hRule="exact" w:wrap="none" w:vAnchor="page" w:hAnchor="margin" w:x="28" w:y="7628"/>
        <w:rPr>
          <w:rStyle w:val="C23"/>
          <w:rtl w:val="0"/>
        </w:rPr>
      </w:pPr>
      <w:r>
        <w:rPr>
          <w:rStyle w:val="C23"/>
          <w:rtl w:val="0"/>
        </w:rPr>
        <w:t>Je třeba splnit dvě z uvedených kritérií.</w:t>
      </w:r>
    </w:p>
    <w:p>
      <w:pPr>
        <w:pStyle w:val="P23"/>
        <w:framePr w:w="10710" w:h="340" w:hRule="exact" w:wrap="none" w:vAnchor="page" w:hAnchor="margin" w:x="28" w:y="8063"/>
        <w:rPr>
          <w:rStyle w:val="C18"/>
          <w:rtl w:val="0"/>
        </w:rPr>
      </w:pPr>
      <w:r>
        <w:rPr>
          <w:rStyle w:val="C18"/>
          <w:rtl w:val="0"/>
        </w:rPr>
        <w:t>Seřizování, ošetřování a údržba kožešnických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Předvést údržbu a mazání kožešnického obnitkovacího stroje, vysvětlit zásady BOZP při šití výrobků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provedení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Předvést navlékání horní a dolní nitě na plochém krejčovském stroji, vysvětlit zásady BOZP při šití výrobků</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provedení</w:t>
      </w:r>
    </w:p>
    <w:p>
      <w:pPr>
        <w:pStyle w:val="P32"/>
        <w:framePr w:w="10710" w:h="248" w:hRule="exact" w:wrap="none" w:vAnchor="page" w:hAnchor="margin" w:x="28" w:y="10206"/>
        <w:rPr>
          <w:rStyle w:val="C23"/>
          <w:rtl w:val="0"/>
        </w:rPr>
      </w:pPr>
      <w:r>
        <w:rPr>
          <w:rStyle w:val="C23"/>
          <w:rtl w:val="0"/>
        </w:rPr>
        <w:t>Je třeba splnit jedno z uvedených kritérií.</w:t>
      </w:r>
    </w:p>
    <w:p>
      <w:pPr>
        <w:pStyle w:val="P23"/>
        <w:framePr w:w="10710" w:h="340" w:hRule="exact" w:wrap="none" w:vAnchor="page" w:hAnchor="margin" w:x="28" w:y="10641"/>
        <w:rPr>
          <w:rStyle w:val="C18"/>
          <w:rtl w:val="0"/>
        </w:rPr>
      </w:pPr>
      <w:r>
        <w:rPr>
          <w:rStyle w:val="C18"/>
          <w:rtl w:val="0"/>
        </w:rPr>
        <w:t>Strojové šití kožešinových výrobků</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Vysvětlit a předvést techniku strojového šití výrobků z kožešin podle příslušné výrobní dokumentace</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provedení se slovním komentářem</w:t>
      </w:r>
    </w:p>
    <w:p>
      <w:pPr>
        <w:pStyle w:val="P16"/>
        <w:framePr w:w="6710" w:h="607" w:hRule="exact" w:wrap="none" w:vAnchor="page" w:hAnchor="margin" w:x="45" w:y="12064"/>
        <w:rPr>
          <w:rStyle w:val="C3"/>
          <w:rtl w:val="0"/>
        </w:rPr>
      </w:pPr>
    </w:p>
    <w:p>
      <w:pPr>
        <w:pStyle w:val="P17"/>
        <w:framePr w:w="6658" w:h="480" w:hRule="exact" w:wrap="none" w:vAnchor="page" w:hAnchor="margin" w:x="71" w:y="12120"/>
        <w:rPr>
          <w:rStyle w:val="C13"/>
          <w:rtl w:val="0"/>
        </w:rPr>
      </w:pPr>
      <w:r>
        <w:rPr>
          <w:rStyle w:val="C13"/>
          <w:rtl w:val="0"/>
        </w:rPr>
        <w:t>b) Provést strojové sešití celého výrobku nebo jeho části včetně zhotovení kapes, po sešití provést zapošití částí</w:t>
      </w:r>
    </w:p>
    <w:p>
      <w:pPr>
        <w:pStyle w:val="P30"/>
        <w:framePr w:w="3921" w:h="607" w:hRule="exact" w:wrap="none" w:vAnchor="page" w:hAnchor="margin" w:x="6800" w:y="12064"/>
        <w:rPr>
          <w:rStyle w:val="C3"/>
          <w:rtl w:val="0"/>
        </w:rPr>
      </w:pPr>
    </w:p>
    <w:p>
      <w:pPr>
        <w:pStyle w:val="P31"/>
        <w:framePr w:w="3839" w:h="480" w:hRule="exact" w:wrap="none" w:vAnchor="page" w:hAnchor="margin" w:x="6856" w:y="12120"/>
        <w:rPr>
          <w:rStyle w:val="C22"/>
          <w:rtl w:val="0"/>
        </w:rPr>
      </w:pPr>
      <w:r>
        <w:rPr>
          <w:rStyle w:val="C22"/>
          <w:rtl w:val="0"/>
        </w:rPr>
        <w:t>Praktické provedení</w:t>
      </w:r>
    </w:p>
    <w:p>
      <w:pPr>
        <w:pStyle w:val="P32"/>
        <w:framePr w:w="10710" w:h="248" w:hRule="exact" w:wrap="none" w:vAnchor="page" w:hAnchor="margin" w:x="28" w:y="12784"/>
        <w:rPr>
          <w:rStyle w:val="C23"/>
          <w:rtl w:val="0"/>
        </w:rPr>
      </w:pPr>
      <w:r>
        <w:rPr>
          <w:rStyle w:val="C23"/>
          <w:rtl w:val="0"/>
        </w:rPr>
        <w:t>Je třeba splnit jedno z uvedených kritérií.</w:t>
      </w:r>
    </w:p>
    <w:p>
      <w:pPr>
        <w:pStyle w:val="P23"/>
        <w:framePr w:w="10710" w:h="340" w:hRule="exact" w:wrap="none" w:vAnchor="page" w:hAnchor="margin" w:x="28" w:y="13220"/>
        <w:rPr>
          <w:rStyle w:val="C18"/>
          <w:rtl w:val="0"/>
        </w:rPr>
      </w:pPr>
      <w:r>
        <w:rPr>
          <w:rStyle w:val="C18"/>
          <w:rtl w:val="0"/>
        </w:rPr>
        <w:t>Zkracování a prodlužování dámských plášťů</w:t>
      </w:r>
    </w:p>
    <w:p>
      <w:pPr>
        <w:pStyle w:val="P24"/>
        <w:framePr w:w="6713" w:h="376" w:hRule="exact" w:wrap="none" w:vAnchor="page" w:hAnchor="margin" w:x="45" w:y="13659"/>
        <w:rPr>
          <w:rStyle w:val="C3"/>
          <w:rtl w:val="0"/>
        </w:rPr>
      </w:pPr>
    </w:p>
    <w:p>
      <w:pPr>
        <w:pStyle w:val="P25"/>
        <w:framePr w:w="6661" w:h="249" w:hRule="exact" w:wrap="none" w:vAnchor="page" w:hAnchor="margin" w:x="71" w:y="13730"/>
        <w:rPr>
          <w:rStyle w:val="C19"/>
          <w:rtl w:val="0"/>
        </w:rPr>
      </w:pPr>
      <w:r>
        <w:rPr>
          <w:rStyle w:val="C19"/>
          <w:rtl w:val="0"/>
        </w:rPr>
        <w:t>Kritéria hodnocení</w:t>
      </w:r>
    </w:p>
    <w:p>
      <w:pPr>
        <w:pStyle w:val="P26"/>
        <w:framePr w:w="3918" w:h="376" w:hRule="exact" w:wrap="none" w:vAnchor="page" w:hAnchor="margin" w:x="6803" w:y="13659"/>
        <w:rPr>
          <w:rStyle w:val="C3"/>
          <w:rtl w:val="0"/>
        </w:rPr>
      </w:pPr>
    </w:p>
    <w:p>
      <w:pPr>
        <w:pStyle w:val="P27"/>
        <w:framePr w:w="3836" w:h="249" w:hRule="exact" w:wrap="none" w:vAnchor="page" w:hAnchor="margin" w:x="6859" w:y="13730"/>
        <w:rPr>
          <w:rStyle w:val="C20"/>
          <w:rtl w:val="0"/>
        </w:rPr>
      </w:pPr>
      <w:r>
        <w:rPr>
          <w:rStyle w:val="C20"/>
          <w:rtl w:val="0"/>
        </w:rPr>
        <w:t>Způsoby ověření</w:t>
      </w:r>
    </w:p>
    <w:p>
      <w:pPr>
        <w:pStyle w:val="P12"/>
        <w:framePr w:w="6710" w:h="607" w:hRule="exact" w:wrap="none" w:vAnchor="page" w:hAnchor="margin" w:x="45" w:y="14035"/>
        <w:rPr>
          <w:rStyle w:val="C3"/>
          <w:rtl w:val="0"/>
        </w:rPr>
      </w:pPr>
    </w:p>
    <w:p>
      <w:pPr>
        <w:pStyle w:val="P13"/>
        <w:framePr w:w="6658" w:h="480" w:hRule="exact" w:wrap="none" w:vAnchor="page" w:hAnchor="margin" w:x="71" w:y="14091"/>
        <w:rPr>
          <w:rStyle w:val="C11"/>
          <w:rtl w:val="0"/>
        </w:rPr>
      </w:pPr>
      <w:r>
        <w:rPr>
          <w:rStyle w:val="C11"/>
          <w:rtl w:val="0"/>
        </w:rPr>
        <w:t>a) Zkrátit plášť na požadovanou délku včetně rukávů podle stanovených zásad</w:t>
      </w:r>
    </w:p>
    <w:p>
      <w:pPr>
        <w:pStyle w:val="P28"/>
        <w:framePr w:w="3921" w:h="607" w:hRule="exact" w:wrap="none" w:vAnchor="page" w:hAnchor="margin" w:x="6800" w:y="14035"/>
        <w:rPr>
          <w:rStyle w:val="C3"/>
          <w:rtl w:val="0"/>
        </w:rPr>
      </w:pPr>
    </w:p>
    <w:p>
      <w:pPr>
        <w:pStyle w:val="P29"/>
        <w:framePr w:w="3839" w:h="480" w:hRule="exact" w:wrap="none" w:vAnchor="page" w:hAnchor="margin" w:x="6856" w:y="14091"/>
        <w:rPr>
          <w:rStyle w:val="C21"/>
          <w:rtl w:val="0"/>
        </w:rPr>
      </w:pPr>
      <w:r>
        <w:rPr>
          <w:rStyle w:val="C21"/>
          <w:rtl w:val="0"/>
        </w:rPr>
        <w:t>Praktické provedení</w:t>
      </w:r>
    </w:p>
    <w:p>
      <w:pPr>
        <w:pStyle w:val="P16"/>
        <w:framePr w:w="6710" w:h="376" w:hRule="exact" w:wrap="none" w:vAnchor="page" w:hAnchor="margin" w:x="45" w:y="14642"/>
        <w:rPr>
          <w:rStyle w:val="C3"/>
          <w:rtl w:val="0"/>
        </w:rPr>
      </w:pPr>
    </w:p>
    <w:p>
      <w:pPr>
        <w:pStyle w:val="P17"/>
        <w:framePr w:w="6658" w:h="249" w:hRule="exact" w:wrap="none" w:vAnchor="page" w:hAnchor="margin" w:x="71" w:y="14698"/>
        <w:rPr>
          <w:rStyle w:val="C13"/>
          <w:rtl w:val="0"/>
        </w:rPr>
      </w:pPr>
      <w:r>
        <w:rPr>
          <w:rStyle w:val="C13"/>
          <w:rtl w:val="0"/>
        </w:rPr>
        <w:t>b) Prodloužit výrobek odlišným materiálem (pomocí lemu)</w:t>
      </w:r>
    </w:p>
    <w:p>
      <w:pPr>
        <w:pStyle w:val="P30"/>
        <w:framePr w:w="3921" w:h="376" w:hRule="exact" w:wrap="none" w:vAnchor="page" w:hAnchor="margin" w:x="6800" w:y="14642"/>
        <w:rPr>
          <w:rStyle w:val="C3"/>
          <w:rtl w:val="0"/>
        </w:rPr>
      </w:pPr>
    </w:p>
    <w:p>
      <w:pPr>
        <w:pStyle w:val="P31"/>
        <w:framePr w:w="3839" w:h="249" w:hRule="exact" w:wrap="none" w:vAnchor="page" w:hAnchor="margin" w:x="6856" w:y="14698"/>
        <w:rPr>
          <w:rStyle w:val="C22"/>
          <w:rtl w:val="0"/>
        </w:rPr>
      </w:pPr>
      <w:r>
        <w:rPr>
          <w:rStyle w:val="C22"/>
          <w:rtl w:val="0"/>
        </w:rPr>
        <w:t>Praktické provedení</w:t>
      </w:r>
    </w:p>
    <w:p>
      <w:pPr>
        <w:pStyle w:val="P32"/>
        <w:framePr w:w="10710" w:h="248" w:hRule="exact" w:wrap="none" w:vAnchor="page" w:hAnchor="margin" w:x="28" w:y="15132"/>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Mechanické úpravy hotových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kožešinový výrobek přitíráním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provedení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kožešinový výrobek žehlením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provedení</w:t>
      </w:r>
    </w:p>
    <w:p>
      <w:pPr>
        <w:pStyle w:val="P32"/>
        <w:framePr w:w="10710" w:h="248" w:hRule="exact" w:wrap="none" w:vAnchor="page" w:hAnchor="margin" w:x="28" w:y="3836"/>
        <w:rPr>
          <w:rStyle w:val="C23"/>
          <w:rtl w:val="0"/>
        </w:rPr>
      </w:pPr>
      <w:r>
        <w:rPr>
          <w:rStyle w:val="C23"/>
          <w:rtl w:val="0"/>
        </w:rPr>
        <w:t>Je třeba splnit jedno z uvedených kritérií.</w:t>
      </w:r>
    </w:p>
    <w:p>
      <w:pPr>
        <w:pStyle w:val="P23"/>
        <w:framePr w:w="10710" w:h="340" w:hRule="exact" w:wrap="none" w:vAnchor="page" w:hAnchor="margin" w:x="28" w:y="4271"/>
        <w:rPr>
          <w:rStyle w:val="C18"/>
          <w:rtl w:val="0"/>
        </w:rPr>
      </w:pPr>
      <w:r>
        <w:rPr>
          <w:rStyle w:val="C18"/>
          <w:rtl w:val="0"/>
        </w:rPr>
        <w:t>Ztužovací práce na kožešinových polotovarech</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Provést fixaci výrobku v exponovaných místech vhodnou technikou v místě záložek a pevných spojů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provedení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ztužování výrobku v určeném místě proti vytahování vhodnou technikou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provedení</w:t>
      </w:r>
    </w:p>
    <w:p>
      <w:pPr>
        <w:pStyle w:val="P32"/>
        <w:framePr w:w="10710" w:h="248" w:hRule="exact" w:wrap="none" w:vAnchor="page" w:hAnchor="margin" w:x="28" w:y="6414"/>
        <w:rPr>
          <w:rStyle w:val="C23"/>
          <w:rtl w:val="0"/>
        </w:rPr>
      </w:pPr>
      <w:r>
        <w:rPr>
          <w:rStyle w:val="C23"/>
          <w:rtl w:val="0"/>
        </w:rPr>
        <w:t>Je třeba splnit jedno z uvedených kritérií.</w:t>
      </w:r>
    </w:p>
    <w:p>
      <w:pPr>
        <w:pStyle w:val="P23"/>
        <w:framePr w:w="10710" w:h="340" w:hRule="exact" w:wrap="none" w:vAnchor="page" w:hAnchor="margin" w:x="28" w:y="6849"/>
        <w:rPr>
          <w:rStyle w:val="C18"/>
          <w:rtl w:val="0"/>
        </w:rPr>
      </w:pPr>
      <w:r>
        <w:rPr>
          <w:rStyle w:val="C18"/>
          <w:rtl w:val="0"/>
        </w:rPr>
        <w:t>Strojové šití usňových oděvů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Zhotovit jednoduché usňové oděvní konfekce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provedení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strojové sešití celého výrobku nebo jeho části včetně zhotovení kapes a provést kontrolu provedené práce vhodnou technikou</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provedení</w:t>
      </w:r>
    </w:p>
    <w:p>
      <w:pPr>
        <w:pStyle w:val="P32"/>
        <w:framePr w:w="10710" w:h="248" w:hRule="exact" w:wrap="none" w:vAnchor="page" w:hAnchor="margin" w:x="28" w:y="8761"/>
        <w:rPr>
          <w:rStyle w:val="C23"/>
          <w:rtl w:val="0"/>
        </w:rPr>
      </w:pPr>
      <w:r>
        <w:rPr>
          <w:rStyle w:val="C23"/>
          <w:rtl w:val="0"/>
        </w:rPr>
        <w:t>Je třeba splnit jedno z uvedených kritérií.</w:t>
      </w:r>
    </w:p>
    <w:p>
      <w:pPr>
        <w:pStyle w:val="P23"/>
        <w:framePr w:w="10710" w:h="340" w:hRule="exact" w:wrap="none" w:vAnchor="page" w:hAnchor="margin" w:x="28" w:y="9197"/>
        <w:rPr>
          <w:rStyle w:val="C18"/>
          <w:rtl w:val="0"/>
        </w:rPr>
      </w:pPr>
      <w:r>
        <w:rPr>
          <w:rStyle w:val="C18"/>
          <w:rtl w:val="0"/>
        </w:rPr>
        <w:t>Podšívkování usňových plášťů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Provést ušití podšívky a její ruční všití do rozešitého výrobku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Praktické provedení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Provést ušití podšívky a její strojové všití do rozešitého výrobku</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provedení</w:t>
      </w:r>
    </w:p>
    <w:p>
      <w:pPr>
        <w:pStyle w:val="P32"/>
        <w:framePr w:w="10710" w:h="248" w:hRule="exact" w:wrap="none" w:vAnchor="page" w:hAnchor="margin" w:x="28" w:y="10878"/>
        <w:rPr>
          <w:rStyle w:val="C23"/>
          <w:rtl w:val="0"/>
        </w:rPr>
      </w:pPr>
      <w:r>
        <w:rPr>
          <w:rStyle w:val="C23"/>
          <w:rtl w:val="0"/>
        </w:rPr>
        <w:t>Je třeba splnit jedno z uvedených kritérií.</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http://katalog.nsp.cz/karta_p.aspx?id_jp=100231&amp;kod_sm1=30).</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kožešnické výroby. Kritéria hodnocení jsou komplexnějšího charakteru, zkoušející se může zaměřit na určitý stěžejní úkon, který je nosný pro ověřovanou kompetenci.</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způsobem ověření kritéria slovní vysvětlení nebo vyjádření nebo komentář, je tím míněno stručné slovní doplnění předvedené činnosti v souladu s technologickým postupem.</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kožešník + střední vzdělání s maturitní zkouškou + alespoň 5 let praxe ve funkci mistra (vedoucího) dílny nebo provozu v kožešnické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kožedělné nebo oděvnické výroby + alespoň 5 let praxe ve funkci mistra (vedoucího) dílny nebo provozu v kožešnické výrobě nebo ve funkci učitele odborných předmětů nebo odborného výcviku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kožedělnou nebo oděvnickou výrobu + alespoň 5 let praxe ve vedoucí funkci v oblasti v kožešnické výroby nebo ve funkci učitele odborných předmětů nebo odborného výcviku nebo praktického vyučovaní v oblasti kožešnické výroby,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a přísun potřebné energie</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–Kožešnická dílna vybavená pro všechny ověřované postupy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43"/>
        <w:rPr>
          <w:rStyle w:val="C3"/>
          <w:rtl w:val="0"/>
        </w:rPr>
      </w:pPr>
    </w:p>
    <w:p>
      <w:pPr>
        <w:pStyle w:val="P35"/>
        <w:framePr w:w="10710" w:h="340" w:hRule="exact" w:wrap="none" w:vAnchor="page" w:hAnchor="margin" w:x="28" w:y="13243"/>
        <w:rPr>
          <w:rStyle w:val="C25"/>
          <w:rtl w:val="0"/>
        </w:rPr>
      </w:pPr>
      <w:r>
        <w:rPr>
          <w:rStyle w:val="C25"/>
          <w:rtl w:val="0"/>
        </w:rPr>
        <w:t>Doba přípravy na zkoušku</w:t>
      </w:r>
    </w:p>
    <w:p>
      <w:pPr>
        <w:keepNext w:val="0"/>
        <w:keepLines w:val="0"/>
        <w:framePr w:w="10766" w:h="1036" w:hRule="exact" w:wrap="none" w:vAnchor="page" w:hAnchor="margin" w:x="0" w:y="13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Šička kožešinových výrobků, 16.9.2026 22:18:04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