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F6C285" Type="http://schemas.openxmlformats.org/officeDocument/2006/relationships/officeDocument" Target="/word/document.xml" /><Relationship Id="coreR50F6C285" Type="http://schemas.openxmlformats.org/package/2006/relationships/metadata/core-properties" Target="/docProps/core.xml" /><Relationship Id="customR50F6C2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Topenář/topenářka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otopných soustav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zdroje tepla a otopná tělesa používaných v budovách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armaturách a zabezpečovacích zařízeních používaných pro otopné soustavy v budovách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montáže otopných soustav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Výpočty délkových změn potrubí a jejich kompenzace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zkoušek otopných soustav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rozebíratelnými spoji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otopné soustavy nerozebíratelnými spoji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nerozebíratelnými spoji vyžadujícími zvláštní oprávnění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potrubí otopných soustav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Instalace zařízení otopných soustav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a opravy zařízení otopných soustav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Zhotovování tepelných izolací na rozvodech otopných soustav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 a PO při topenářských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30.7.2026 2:22:11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27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274" w:h="230" w:hRule="exact" w:wrap="none" w:vAnchor="page" w:hAnchor="margin" w:x="1358" w:y="4011"/>
        <w:rPr>
          <w:rStyle w:val="C21"/>
          <w:rtl w:val="0"/>
        </w:rPr>
      </w:pPr>
      <w:r>
        <w:rPr>
          <w:rStyle w:val="C21"/>
          <w:rtl w:val="0"/>
        </w:rPr>
        <w:t>ZK</w:t>
      </w:r>
    </w:p>
    <w:p>
      <w:pPr>
        <w:pStyle w:val="P28"/>
        <w:framePr w:w="351" w:h="230" w:hRule="exact" w:wrap="none" w:vAnchor="page" w:hAnchor="margin" w:x="1675" w:y="4011"/>
        <w:rPr>
          <w:rStyle w:val="C21"/>
          <w:rtl w:val="0"/>
        </w:rPr>
      </w:pPr>
      <w:r>
        <w:rPr>
          <w:rStyle w:val="C21"/>
          <w:rtl w:val="0"/>
        </w:rPr>
        <w:t>942</w:t>
      </w:r>
    </w:p>
    <w:p>
      <w:pPr>
        <w:pStyle w:val="P28"/>
        <w:framePr w:w="241" w:h="230" w:hRule="exact" w:wrap="none" w:vAnchor="page" w:hAnchor="margin" w:x="2068" w:y="4011"/>
        <w:rPr>
          <w:rStyle w:val="C21"/>
          <w:rtl w:val="0"/>
        </w:rPr>
      </w:pPr>
      <w:r>
        <w:rPr>
          <w:rStyle w:val="C21"/>
          <w:rtl w:val="0"/>
        </w:rPr>
        <w:t>31</w:t>
      </w:r>
    </w:p>
    <w:p>
      <w:pPr>
        <w:pStyle w:val="P28"/>
        <w:framePr w:w="303" w:h="230" w:hRule="exact" w:wrap="none" w:vAnchor="page" w:hAnchor="margin" w:x="2352" w:y="40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2697" w:y="4011"/>
        <w:rPr>
          <w:rStyle w:val="C21"/>
          <w:rtl w:val="0"/>
        </w:rPr>
      </w:pPr>
      <w:r>
        <w:rPr>
          <w:rStyle w:val="C21"/>
          <w:rtl w:val="0"/>
        </w:rPr>
        <w:t>pájení</w:t>
      </w:r>
    </w:p>
    <w:p>
      <w:pPr>
        <w:pStyle w:val="P28"/>
        <w:framePr w:w="826" w:h="230" w:hRule="exact" w:wrap="none" w:vAnchor="page" w:hAnchor="margin" w:x="3302" w:y="4011"/>
        <w:rPr>
          <w:rStyle w:val="C21"/>
          <w:rtl w:val="0"/>
        </w:rPr>
      </w:pPr>
      <w:r>
        <w:rPr>
          <w:rStyle w:val="C21"/>
          <w:rtl w:val="0"/>
        </w:rPr>
        <w:t>naměkko</w:t>
      </w:r>
    </w:p>
    <w:p>
      <w:pPr>
        <w:pStyle w:val="P28"/>
        <w:framePr w:w="375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27" w:h="230" w:hRule="exact" w:wrap="none" w:vAnchor="page" w:hAnchor="margin" w:x="388" w:y="4246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274" w:h="230" w:hRule="exact" w:wrap="none" w:vAnchor="page" w:hAnchor="margin" w:x="1358" w:y="4246"/>
        <w:rPr>
          <w:rStyle w:val="C21"/>
          <w:rtl w:val="0"/>
        </w:rPr>
      </w:pPr>
      <w:r>
        <w:rPr>
          <w:rStyle w:val="C21"/>
          <w:rtl w:val="0"/>
        </w:rPr>
        <w:t>ZK</w:t>
      </w:r>
    </w:p>
    <w:p>
      <w:pPr>
        <w:pStyle w:val="P28"/>
        <w:framePr w:w="351" w:h="230" w:hRule="exact" w:wrap="none" w:vAnchor="page" w:hAnchor="margin" w:x="1675" w:y="4246"/>
        <w:rPr>
          <w:rStyle w:val="C21"/>
          <w:rtl w:val="0"/>
        </w:rPr>
      </w:pPr>
      <w:r>
        <w:rPr>
          <w:rStyle w:val="C21"/>
          <w:rtl w:val="0"/>
        </w:rPr>
        <w:t>311</w:t>
      </w:r>
    </w:p>
    <w:p>
      <w:pPr>
        <w:pStyle w:val="P28"/>
        <w:framePr w:w="293" w:h="230" w:hRule="exact" w:wrap="none" w:vAnchor="page" w:hAnchor="margin" w:x="2068" w:y="4246"/>
        <w:rPr>
          <w:rStyle w:val="C21"/>
          <w:rtl w:val="0"/>
        </w:rPr>
      </w:pPr>
      <w:r>
        <w:rPr>
          <w:rStyle w:val="C21"/>
          <w:rtl w:val="0"/>
        </w:rPr>
        <w:t>1.1</w:t>
      </w:r>
    </w:p>
    <w:p>
      <w:pPr>
        <w:pStyle w:val="P28"/>
        <w:framePr w:w="303" w:h="230" w:hRule="exact" w:wrap="none" w:vAnchor="page" w:hAnchor="margin" w:x="2404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79" w:h="230" w:hRule="exact" w:wrap="none" w:vAnchor="page" w:hAnchor="margin" w:x="2750" w:y="4246"/>
        <w:rPr>
          <w:rStyle w:val="C21"/>
          <w:rtl w:val="0"/>
        </w:rPr>
      </w:pPr>
      <w:r>
        <w:rPr>
          <w:rStyle w:val="C21"/>
          <w:rtl w:val="0"/>
        </w:rPr>
        <w:t>svařování</w:t>
      </w:r>
    </w:p>
    <w:p>
      <w:pPr>
        <w:pStyle w:val="P28"/>
        <w:framePr w:w="437" w:h="230" w:hRule="exact" w:wrap="none" w:vAnchor="page" w:hAnchor="margin" w:x="3672" w:y="4246"/>
        <w:rPr>
          <w:rStyle w:val="C21"/>
          <w:rtl w:val="0"/>
        </w:rPr>
      </w:pPr>
      <w:r>
        <w:rPr>
          <w:rStyle w:val="C21"/>
          <w:rtl w:val="0"/>
        </w:rPr>
        <w:t>kovů</w:t>
      </w:r>
    </w:p>
    <w:p>
      <w:pPr>
        <w:pStyle w:val="P28"/>
        <w:framePr w:w="946" w:h="230" w:hRule="exact" w:wrap="none" w:vAnchor="page" w:hAnchor="margin" w:x="4152" w:y="4246"/>
        <w:rPr>
          <w:rStyle w:val="C21"/>
          <w:rtl w:val="0"/>
        </w:rPr>
      </w:pPr>
      <w:r>
        <w:rPr>
          <w:rStyle w:val="C21"/>
          <w:rtl w:val="0"/>
        </w:rPr>
        <w:t>plamenem</w:t>
      </w:r>
    </w:p>
    <w:p>
      <w:pPr>
        <w:pStyle w:val="P28"/>
        <w:framePr w:w="375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27" w:h="230" w:hRule="exact" w:wrap="none" w:vAnchor="page" w:hAnchor="margin" w:x="388" w:y="4481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759" w:h="230" w:hRule="exact" w:wrap="none" w:vAnchor="page" w:hAnchor="margin" w:x="1358" w:y="4481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447" w:h="230" w:hRule="exact" w:wrap="none" w:vAnchor="page" w:hAnchor="margin" w:x="2160" w:y="4481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303" w:h="230" w:hRule="exact" w:wrap="none" w:vAnchor="page" w:hAnchor="margin" w:x="2649" w:y="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995" w:y="4481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639" w:h="230" w:hRule="exact" w:wrap="none" w:vAnchor="page" w:hAnchor="margin" w:x="3907" w:y="4481"/>
        <w:rPr>
          <w:rStyle w:val="C21"/>
          <w:rtl w:val="0"/>
        </w:rPr>
      </w:pPr>
      <w:r>
        <w:rPr>
          <w:rStyle w:val="C21"/>
          <w:rtl w:val="0"/>
        </w:rPr>
        <w:t>potrubí</w:t>
      </w:r>
    </w:p>
    <w:p>
      <w:pPr>
        <w:pStyle w:val="P28"/>
        <w:framePr w:w="116" w:h="230" w:hRule="exact" w:wrap="none" w:vAnchor="page" w:hAnchor="margin" w:x="4588" w:y="44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47" w:h="230" w:hRule="exact" w:wrap="none" w:vAnchor="page" w:hAnchor="margin" w:x="4747" w:y="4481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1599" w:h="230" w:hRule="exact" w:wrap="none" w:vAnchor="page" w:hAnchor="margin" w:x="5236" w:y="4481"/>
        <w:rPr>
          <w:rStyle w:val="C21"/>
          <w:rtl w:val="0"/>
        </w:rPr>
      </w:pPr>
      <w:r>
        <w:rPr>
          <w:rStyle w:val="C21"/>
          <w:rtl w:val="0"/>
        </w:rPr>
        <w:t>nerozebíratelnými</w:t>
      </w:r>
    </w:p>
    <w:p>
      <w:pPr>
        <w:pStyle w:val="P28"/>
        <w:framePr w:w="428" w:h="230" w:hRule="exact" w:wrap="none" w:vAnchor="page" w:hAnchor="margin" w:x="6878" w:y="4481"/>
        <w:rPr>
          <w:rStyle w:val="C21"/>
          <w:rtl w:val="0"/>
        </w:rPr>
      </w:pPr>
      <w:r>
        <w:rPr>
          <w:rStyle w:val="C21"/>
          <w:rtl w:val="0"/>
        </w:rPr>
        <w:t>spoji</w:t>
      </w:r>
    </w:p>
    <w:p>
      <w:pPr>
        <w:pStyle w:val="P28"/>
        <w:framePr w:w="73" w:h="230" w:hRule="exact" w:wrap="none" w:vAnchor="page" w:hAnchor="margin" w:x="28" w:y="47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9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95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9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9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951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9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95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9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951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951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428" w:h="230" w:hRule="exact" w:wrap="none" w:vAnchor="page" w:hAnchor="margin" w:x="8673" w:y="495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9144" w:y="495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28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011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2078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prace/instalater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441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613" w:h="230" w:hRule="exact" w:wrap="none" w:vAnchor="page" w:hAnchor="margin" w:x="3508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topenar#zdravotni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107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174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73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5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52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52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5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5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5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5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52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5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52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5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8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83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83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8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8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8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83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83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1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1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65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65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6583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759" w:h="230" w:hRule="exact" w:wrap="none" w:vAnchor="page" w:hAnchor="margin" w:x="2481" w:y="6583"/>
        <w:rPr>
          <w:rStyle w:val="C21"/>
          <w:rtl w:val="0"/>
        </w:rPr>
      </w:pPr>
      <w:r>
        <w:rPr>
          <w:rStyle w:val="C21"/>
          <w:rtl w:val="0"/>
        </w:rPr>
        <w:t>vlastním</w:t>
      </w:r>
    </w:p>
    <w:p>
      <w:pPr>
        <w:pStyle w:val="P28"/>
        <w:framePr w:w="946" w:h="230" w:hRule="exact" w:wrap="none" w:vAnchor="page" w:hAnchor="margin" w:x="3283" w:y="6583"/>
        <w:rPr>
          <w:rStyle w:val="C21"/>
          <w:rtl w:val="0"/>
        </w:rPr>
      </w:pPr>
      <w:r>
        <w:rPr>
          <w:rStyle w:val="C21"/>
          <w:rtl w:val="0"/>
        </w:rPr>
        <w:t>pracovním</w:t>
      </w:r>
    </w:p>
    <w:p>
      <w:pPr>
        <w:pStyle w:val="P28"/>
        <w:framePr w:w="783" w:h="230" w:hRule="exact" w:wrap="none" w:vAnchor="page" w:hAnchor="margin" w:x="4272" w:y="6583"/>
        <w:rPr>
          <w:rStyle w:val="C21"/>
          <w:rtl w:val="0"/>
        </w:rPr>
      </w:pPr>
      <w:r>
        <w:rPr>
          <w:rStyle w:val="C21"/>
          <w:rtl w:val="0"/>
        </w:rPr>
        <w:t>oděvem,</w:t>
      </w:r>
    </w:p>
    <w:p>
      <w:pPr>
        <w:pStyle w:val="P28"/>
        <w:framePr w:w="505" w:h="230" w:hRule="exact" w:wrap="none" w:vAnchor="page" w:hAnchor="margin" w:x="5097" w:y="6583"/>
        <w:rPr>
          <w:rStyle w:val="C21"/>
          <w:rtl w:val="0"/>
        </w:rPr>
      </w:pPr>
      <w:r>
        <w:rPr>
          <w:rStyle w:val="C21"/>
          <w:rtl w:val="0"/>
        </w:rPr>
        <w:t>obuví</w:t>
      </w:r>
    </w:p>
    <w:p>
      <w:pPr>
        <w:pStyle w:val="P28"/>
        <w:framePr w:w="130" w:h="230" w:hRule="exact" w:wrap="none" w:vAnchor="page" w:hAnchor="margin" w:x="5644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817" w:y="6583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6686" w:y="6583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7776" w:y="6583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8808" w:y="6583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30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odpovídajícími</w:t>
      </w:r>
    </w:p>
    <w:p>
      <w:pPr>
        <w:pStyle w:val="P28"/>
        <w:framePr w:w="1114" w:h="230" w:hRule="exact" w:wrap="none" w:vAnchor="page" w:hAnchor="margin" w:x="1372" w:y="6814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682" w:h="230" w:hRule="exact" w:wrap="none" w:vAnchor="page" w:hAnchor="margin" w:x="2529" w:y="6814"/>
        <w:rPr>
          <w:rStyle w:val="C21"/>
          <w:rtl w:val="0"/>
        </w:rPr>
      </w:pPr>
      <w:r>
        <w:rPr>
          <w:rStyle w:val="C21"/>
          <w:rtl w:val="0"/>
        </w:rPr>
        <w:t>pracím.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28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28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5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5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5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51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51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51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51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51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51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51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51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5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75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75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75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7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75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75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75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75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7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75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7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75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22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22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2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2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22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2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22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22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22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45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45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45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4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45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45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45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45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45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4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45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45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45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45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4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68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68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68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68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6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68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68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68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681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681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68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681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68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382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382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382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382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382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3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382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3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382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38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382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38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3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382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38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6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61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61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61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61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61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61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61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61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61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61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61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61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61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61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84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84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84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84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84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84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84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84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84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84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84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84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8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84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8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07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07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07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07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0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0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07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07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07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07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07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07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07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07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30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3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30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30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30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30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30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30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30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3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30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30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53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534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534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53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534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0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00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00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00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4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47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4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47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4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4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4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4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47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47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47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4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4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47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4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47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7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7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70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7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7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7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70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1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1217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062" w:y="1217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676" w:y="12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849" w:y="121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4195" w:y="121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311" w:h="230" w:hRule="exact" w:wrap="none" w:vAnchor="page" w:hAnchor="margin" w:x="4512" w:y="12175"/>
        <w:rPr>
          <w:rStyle w:val="C20"/>
          <w:rtl w:val="0"/>
        </w:rPr>
      </w:pPr>
      <w:r>
        <w:rPr>
          <w:rStyle w:val="C20"/>
          <w:rtl w:val="0"/>
        </w:rPr>
        <w:t>topenářských</w:t>
      </w:r>
    </w:p>
    <w:p>
      <w:pPr>
        <w:pStyle w:val="P27"/>
        <w:framePr w:w="725" w:h="230" w:hRule="exact" w:wrap="none" w:vAnchor="page" w:hAnchor="margin" w:x="5865" w:y="12175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8"/>
        <w:framePr w:w="461" w:h="230" w:hRule="exact" w:wrap="none" w:vAnchor="page" w:hAnchor="margin" w:x="6633" w:y="121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7137" w:y="1217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8126" w:y="121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8284" w:y="121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9076" w:y="12175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9504" w:y="121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4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64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64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264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26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264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2646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264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1057" w:h="230" w:hRule="exact" w:wrap="none" w:vAnchor="page" w:hAnchor="margin" w:x="6225" w:y="1264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7324" w:y="12646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7948" w:y="126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107" w:y="12646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8875" w:y="12646"/>
        <w:rPr>
          <w:rStyle w:val="C21"/>
          <w:rtl w:val="0"/>
        </w:rPr>
      </w:pPr>
      <w:r>
        <w:rPr>
          <w:rStyle w:val="C21"/>
          <w:rtl w:val="0"/>
        </w:rPr>
        <w:t>znění:</w:t>
      </w:r>
    </w:p>
    <w:p>
      <w:pPr>
        <w:pStyle w:val="P28"/>
        <w:framePr w:w="73" w:h="230" w:hRule="exact" w:wrap="none" w:vAnchor="page" w:hAnchor="margin" w:x="28" w:y="128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131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13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13131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1204" w:y="13131"/>
        <w:rPr>
          <w:rStyle w:val="C21"/>
          <w:rtl w:val="0"/>
        </w:rPr>
      </w:pPr>
      <w:r>
        <w:rPr>
          <w:rStyle w:val="C21"/>
          <w:rtl w:val="0"/>
        </w:rPr>
        <w:t>12170</w:t>
      </w:r>
    </w:p>
    <w:p>
      <w:pPr>
        <w:pStyle w:val="P28"/>
        <w:framePr w:w="735" w:h="230" w:hRule="exact" w:wrap="none" w:vAnchor="page" w:hAnchor="margin" w:x="1819" w:y="13131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2596" w:y="1313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692" w:h="230" w:hRule="exact" w:wrap="none" w:vAnchor="page" w:hAnchor="margin" w:x="3441" w:y="13131"/>
        <w:rPr>
          <w:rStyle w:val="C21"/>
          <w:rtl w:val="0"/>
        </w:rPr>
      </w:pPr>
      <w:r>
        <w:rPr>
          <w:rStyle w:val="C21"/>
          <w:rtl w:val="0"/>
        </w:rPr>
        <w:t>(otopné</w:t>
      </w:r>
    </w:p>
    <w:p>
      <w:pPr>
        <w:pStyle w:val="P28"/>
        <w:framePr w:w="869" w:h="230" w:hRule="exact" w:wrap="none" w:vAnchor="page" w:hAnchor="margin" w:x="4176" w:y="13131"/>
        <w:rPr>
          <w:rStyle w:val="C21"/>
          <w:rtl w:val="0"/>
        </w:rPr>
      </w:pPr>
      <w:r>
        <w:rPr>
          <w:rStyle w:val="C21"/>
          <w:rtl w:val="0"/>
        </w:rPr>
        <w:t>soustavy)</w:t>
      </w:r>
    </w:p>
    <w:p>
      <w:pPr>
        <w:pStyle w:val="P28"/>
        <w:framePr w:w="116" w:h="230" w:hRule="exact" w:wrap="none" w:vAnchor="page" w:hAnchor="margin" w:x="5088" w:y="131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46" w:y="13131"/>
        <w:rPr>
          <w:rStyle w:val="C21"/>
          <w:rtl w:val="0"/>
        </w:rPr>
      </w:pPr>
      <w:r>
        <w:rPr>
          <w:rStyle w:val="C21"/>
          <w:rtl w:val="0"/>
        </w:rPr>
        <w:t>budovách</w:t>
      </w:r>
    </w:p>
    <w:p>
      <w:pPr>
        <w:pStyle w:val="P28"/>
        <w:framePr w:w="130" w:h="230" w:hRule="exact" w:wrap="none" w:vAnchor="page" w:hAnchor="margin" w:x="6168" w:y="1313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91" w:h="230" w:hRule="exact" w:wrap="none" w:vAnchor="page" w:hAnchor="margin" w:x="6340" w:y="13131"/>
        <w:rPr>
          <w:rStyle w:val="C21"/>
          <w:rtl w:val="0"/>
        </w:rPr>
      </w:pPr>
      <w:r>
        <w:rPr>
          <w:rStyle w:val="C21"/>
          <w:rtl w:val="0"/>
        </w:rPr>
        <w:t>Návod</w:t>
      </w:r>
    </w:p>
    <w:p>
      <w:pPr>
        <w:pStyle w:val="P28"/>
        <w:framePr w:w="303" w:h="230" w:hRule="exact" w:wrap="none" w:vAnchor="page" w:hAnchor="margin" w:x="6974" w:y="131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7320" w:y="13131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8"/>
        <w:framePr w:w="769" w:h="230" w:hRule="exact" w:wrap="none" w:vAnchor="page" w:hAnchor="margin" w:x="8035" w:y="13131"/>
        <w:rPr>
          <w:rStyle w:val="C21"/>
          <w:rtl w:val="0"/>
        </w:rPr>
      </w:pPr>
      <w:r>
        <w:rPr>
          <w:rStyle w:val="C21"/>
          <w:rtl w:val="0"/>
        </w:rPr>
        <w:t>obsluhu,</w:t>
      </w:r>
    </w:p>
    <w:p>
      <w:pPr>
        <w:pStyle w:val="P28"/>
        <w:framePr w:w="625" w:h="230" w:hRule="exact" w:wrap="none" w:vAnchor="page" w:hAnchor="margin" w:x="8846" w:y="13131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130" w:h="230" w:hRule="exact" w:wrap="none" w:vAnchor="page" w:hAnchor="margin" w:x="9513" w:y="131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686" w:y="13131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82" w:h="230" w:hRule="exact" w:wrap="none" w:vAnchor="page" w:hAnchor="margin" w:x="10387" w:y="131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388" w:y="13361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1166" w:y="1336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692" w:h="230" w:hRule="exact" w:wrap="none" w:vAnchor="page" w:hAnchor="margin" w:x="2011" w:y="13361"/>
        <w:rPr>
          <w:rStyle w:val="C21"/>
          <w:rtl w:val="0"/>
        </w:rPr>
      </w:pPr>
      <w:r>
        <w:rPr>
          <w:rStyle w:val="C21"/>
          <w:rtl w:val="0"/>
        </w:rPr>
        <w:t>(otopné</w:t>
      </w:r>
    </w:p>
    <w:p>
      <w:pPr>
        <w:pStyle w:val="P28"/>
        <w:framePr w:w="869" w:h="230" w:hRule="exact" w:wrap="none" w:vAnchor="page" w:hAnchor="margin" w:x="2745" w:y="13361"/>
        <w:rPr>
          <w:rStyle w:val="C21"/>
          <w:rtl w:val="0"/>
        </w:rPr>
      </w:pPr>
      <w:r>
        <w:rPr>
          <w:rStyle w:val="C21"/>
          <w:rtl w:val="0"/>
        </w:rPr>
        <w:t>soustavy)</w:t>
      </w:r>
    </w:p>
    <w:p>
      <w:pPr>
        <w:pStyle w:val="P28"/>
        <w:framePr w:w="903" w:h="230" w:hRule="exact" w:wrap="none" w:vAnchor="page" w:hAnchor="margin" w:x="3657" w:y="13361"/>
        <w:rPr>
          <w:rStyle w:val="C21"/>
          <w:rtl w:val="0"/>
        </w:rPr>
      </w:pPr>
      <w:r>
        <w:rPr>
          <w:rStyle w:val="C21"/>
          <w:rtl w:val="0"/>
        </w:rPr>
        <w:t>vyžadující</w:t>
      </w:r>
    </w:p>
    <w:p>
      <w:pPr>
        <w:pStyle w:val="P28"/>
        <w:framePr w:w="1268" w:h="230" w:hRule="exact" w:wrap="none" w:vAnchor="page" w:hAnchor="margin" w:x="4603" w:y="13361"/>
        <w:rPr>
          <w:rStyle w:val="C21"/>
          <w:rtl w:val="0"/>
        </w:rPr>
      </w:pPr>
      <w:r>
        <w:rPr>
          <w:rStyle w:val="C21"/>
          <w:rtl w:val="0"/>
        </w:rPr>
        <w:t>kvalifikovanou</w:t>
      </w:r>
    </w:p>
    <w:p>
      <w:pPr>
        <w:pStyle w:val="P28"/>
        <w:framePr w:w="716" w:h="230" w:hRule="exact" w:wrap="none" w:vAnchor="page" w:hAnchor="margin" w:x="5913" w:y="13361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30"/>
        <w:framePr w:w="375" w:h="245" w:hRule="exact" w:wrap="none" w:vAnchor="page" w:hAnchor="margin" w:x="28" w:y="135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13611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1204" w:y="13611"/>
        <w:rPr>
          <w:rStyle w:val="C21"/>
          <w:rtl w:val="0"/>
        </w:rPr>
      </w:pPr>
      <w:r>
        <w:rPr>
          <w:rStyle w:val="C21"/>
          <w:rtl w:val="0"/>
        </w:rPr>
        <w:t>12171</w:t>
      </w:r>
    </w:p>
    <w:p>
      <w:pPr>
        <w:pStyle w:val="P28"/>
        <w:framePr w:w="735" w:h="230" w:hRule="exact" w:wrap="none" w:vAnchor="page" w:hAnchor="margin" w:x="1819" w:y="13611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2596" w:y="1361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692" w:h="230" w:hRule="exact" w:wrap="none" w:vAnchor="page" w:hAnchor="margin" w:x="3441" w:y="13611"/>
        <w:rPr>
          <w:rStyle w:val="C21"/>
          <w:rtl w:val="0"/>
        </w:rPr>
      </w:pPr>
      <w:r>
        <w:rPr>
          <w:rStyle w:val="C21"/>
          <w:rtl w:val="0"/>
        </w:rPr>
        <w:t>(otopné</w:t>
      </w:r>
    </w:p>
    <w:p>
      <w:pPr>
        <w:pStyle w:val="P28"/>
        <w:framePr w:w="869" w:h="230" w:hRule="exact" w:wrap="none" w:vAnchor="page" w:hAnchor="margin" w:x="4176" w:y="13611"/>
        <w:rPr>
          <w:rStyle w:val="C21"/>
          <w:rtl w:val="0"/>
        </w:rPr>
      </w:pPr>
      <w:r>
        <w:rPr>
          <w:rStyle w:val="C21"/>
          <w:rtl w:val="0"/>
        </w:rPr>
        <w:t>soustavy)</w:t>
      </w:r>
    </w:p>
    <w:p>
      <w:pPr>
        <w:pStyle w:val="P28"/>
        <w:framePr w:w="116" w:h="230" w:hRule="exact" w:wrap="none" w:vAnchor="page" w:hAnchor="margin" w:x="5088" w:y="136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46" w:y="13611"/>
        <w:rPr>
          <w:rStyle w:val="C21"/>
          <w:rtl w:val="0"/>
        </w:rPr>
      </w:pPr>
      <w:r>
        <w:rPr>
          <w:rStyle w:val="C21"/>
          <w:rtl w:val="0"/>
        </w:rPr>
        <w:t>budovách</w:t>
      </w:r>
    </w:p>
    <w:p>
      <w:pPr>
        <w:pStyle w:val="P28"/>
        <w:framePr w:w="130" w:h="230" w:hRule="exact" w:wrap="none" w:vAnchor="page" w:hAnchor="margin" w:x="6168" w:y="136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91" w:h="230" w:hRule="exact" w:wrap="none" w:vAnchor="page" w:hAnchor="margin" w:x="6340" w:y="13611"/>
        <w:rPr>
          <w:rStyle w:val="C21"/>
          <w:rtl w:val="0"/>
        </w:rPr>
      </w:pPr>
      <w:r>
        <w:rPr>
          <w:rStyle w:val="C21"/>
          <w:rtl w:val="0"/>
        </w:rPr>
        <w:t>Návod</w:t>
      </w:r>
    </w:p>
    <w:p>
      <w:pPr>
        <w:pStyle w:val="P28"/>
        <w:framePr w:w="303" w:h="230" w:hRule="exact" w:wrap="none" w:vAnchor="page" w:hAnchor="margin" w:x="6974" w:y="136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7320" w:y="13611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8"/>
        <w:framePr w:w="769" w:h="230" w:hRule="exact" w:wrap="none" w:vAnchor="page" w:hAnchor="margin" w:x="8035" w:y="13611"/>
        <w:rPr>
          <w:rStyle w:val="C21"/>
          <w:rtl w:val="0"/>
        </w:rPr>
      </w:pPr>
      <w:r>
        <w:rPr>
          <w:rStyle w:val="C21"/>
          <w:rtl w:val="0"/>
        </w:rPr>
        <w:t>obsluhu,</w:t>
      </w:r>
    </w:p>
    <w:p>
      <w:pPr>
        <w:pStyle w:val="P28"/>
        <w:framePr w:w="625" w:h="230" w:hRule="exact" w:wrap="none" w:vAnchor="page" w:hAnchor="margin" w:x="8846" w:y="13611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130" w:h="230" w:hRule="exact" w:wrap="none" w:vAnchor="page" w:hAnchor="margin" w:x="9513" w:y="136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686" w:y="13611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82" w:h="230" w:hRule="exact" w:wrap="none" w:vAnchor="page" w:hAnchor="margin" w:x="10387" w:y="136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388" w:y="13841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1166" w:y="1384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692" w:h="230" w:hRule="exact" w:wrap="none" w:vAnchor="page" w:hAnchor="margin" w:x="2011" w:y="13841"/>
        <w:rPr>
          <w:rStyle w:val="C21"/>
          <w:rtl w:val="0"/>
        </w:rPr>
      </w:pPr>
      <w:r>
        <w:rPr>
          <w:rStyle w:val="C21"/>
          <w:rtl w:val="0"/>
        </w:rPr>
        <w:t>(otopné</w:t>
      </w:r>
    </w:p>
    <w:p>
      <w:pPr>
        <w:pStyle w:val="P28"/>
        <w:framePr w:w="869" w:h="230" w:hRule="exact" w:wrap="none" w:vAnchor="page" w:hAnchor="margin" w:x="2745" w:y="13841"/>
        <w:rPr>
          <w:rStyle w:val="C21"/>
          <w:rtl w:val="0"/>
        </w:rPr>
      </w:pPr>
      <w:r>
        <w:rPr>
          <w:rStyle w:val="C21"/>
          <w:rtl w:val="0"/>
        </w:rPr>
        <w:t>soustavy)</w:t>
      </w:r>
    </w:p>
    <w:p>
      <w:pPr>
        <w:pStyle w:val="P28"/>
        <w:framePr w:w="1124" w:h="230" w:hRule="exact" w:wrap="none" w:vAnchor="page" w:hAnchor="margin" w:x="3657" w:y="13841"/>
        <w:rPr>
          <w:rStyle w:val="C21"/>
          <w:rtl w:val="0"/>
        </w:rPr>
      </w:pPr>
      <w:r>
        <w:rPr>
          <w:rStyle w:val="C21"/>
          <w:rtl w:val="0"/>
        </w:rPr>
        <w:t>nevyžadující</w:t>
      </w:r>
    </w:p>
    <w:p>
      <w:pPr>
        <w:pStyle w:val="P28"/>
        <w:framePr w:w="1268" w:h="230" w:hRule="exact" w:wrap="none" w:vAnchor="page" w:hAnchor="margin" w:x="4824" w:y="13841"/>
        <w:rPr>
          <w:rStyle w:val="C21"/>
          <w:rtl w:val="0"/>
        </w:rPr>
      </w:pPr>
      <w:r>
        <w:rPr>
          <w:rStyle w:val="C21"/>
          <w:rtl w:val="0"/>
        </w:rPr>
        <w:t>kvalifikovanou</w:t>
      </w:r>
    </w:p>
    <w:p>
      <w:pPr>
        <w:pStyle w:val="P28"/>
        <w:framePr w:w="716" w:h="230" w:hRule="exact" w:wrap="none" w:vAnchor="page" w:hAnchor="margin" w:x="6134" w:y="13841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30"/>
        <w:framePr w:w="375" w:h="245" w:hRule="exact" w:wrap="none" w:vAnchor="page" w:hAnchor="margin" w:x="28" w:y="140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409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091"/>
        <w:rPr>
          <w:rStyle w:val="C21"/>
          <w:rtl w:val="0"/>
        </w:rPr>
      </w:pPr>
      <w:r>
        <w:rPr>
          <w:rStyle w:val="C21"/>
          <w:rtl w:val="0"/>
        </w:rPr>
        <w:t>06</w:t>
      </w:r>
    </w:p>
    <w:p>
      <w:pPr>
        <w:pStyle w:val="P28"/>
        <w:framePr w:w="461" w:h="230" w:hRule="exact" w:wrap="none" w:vAnchor="page" w:hAnchor="margin" w:x="1152" w:y="14091"/>
        <w:rPr>
          <w:rStyle w:val="C21"/>
          <w:rtl w:val="0"/>
        </w:rPr>
      </w:pPr>
      <w:r>
        <w:rPr>
          <w:rStyle w:val="C21"/>
          <w:rtl w:val="0"/>
        </w:rPr>
        <w:t>0310</w:t>
      </w:r>
    </w:p>
    <w:p>
      <w:pPr>
        <w:pStyle w:val="P28"/>
        <w:framePr w:w="735" w:h="230" w:hRule="exact" w:wrap="none" w:vAnchor="page" w:hAnchor="margin" w:x="1656" w:y="14091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2433" w:y="1409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116" w:h="230" w:hRule="exact" w:wrap="none" w:vAnchor="page" w:hAnchor="margin" w:x="3278" w:y="140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3436" w:y="14091"/>
        <w:rPr>
          <w:rStyle w:val="C21"/>
          <w:rtl w:val="0"/>
        </w:rPr>
      </w:pPr>
      <w:r>
        <w:rPr>
          <w:rStyle w:val="C21"/>
          <w:rtl w:val="0"/>
        </w:rPr>
        <w:t>budovách</w:t>
      </w:r>
    </w:p>
    <w:p>
      <w:pPr>
        <w:pStyle w:val="P28"/>
        <w:framePr w:w="130" w:h="230" w:hRule="exact" w:wrap="none" w:vAnchor="page" w:hAnchor="margin" w:x="4358" w:y="140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24" w:h="230" w:hRule="exact" w:wrap="none" w:vAnchor="page" w:hAnchor="margin" w:x="4531" w:y="14091"/>
        <w:rPr>
          <w:rStyle w:val="C21"/>
          <w:rtl w:val="0"/>
        </w:rPr>
      </w:pPr>
      <w:r>
        <w:rPr>
          <w:rStyle w:val="C21"/>
          <w:rtl w:val="0"/>
        </w:rPr>
        <w:t>Projektování</w:t>
      </w:r>
    </w:p>
    <w:p>
      <w:pPr>
        <w:pStyle w:val="P28"/>
        <w:framePr w:w="130" w:h="230" w:hRule="exact" w:wrap="none" w:vAnchor="page" w:hAnchor="margin" w:x="5697" w:y="140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870" w:y="14091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30"/>
        <w:framePr w:w="375" w:h="245" w:hRule="exact" w:wrap="none" w:vAnchor="page" w:hAnchor="margin" w:x="28" w:y="143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434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340"/>
        <w:rPr>
          <w:rStyle w:val="C21"/>
          <w:rtl w:val="0"/>
        </w:rPr>
      </w:pPr>
      <w:r>
        <w:rPr>
          <w:rStyle w:val="C21"/>
          <w:rtl w:val="0"/>
        </w:rPr>
        <w:t>06</w:t>
      </w:r>
    </w:p>
    <w:p>
      <w:pPr>
        <w:pStyle w:val="P28"/>
        <w:framePr w:w="461" w:h="230" w:hRule="exact" w:wrap="none" w:vAnchor="page" w:hAnchor="margin" w:x="1152" w:y="14340"/>
        <w:rPr>
          <w:rStyle w:val="C21"/>
          <w:rtl w:val="0"/>
        </w:rPr>
      </w:pPr>
      <w:r>
        <w:rPr>
          <w:rStyle w:val="C21"/>
          <w:rtl w:val="0"/>
        </w:rPr>
        <w:t>0830</w:t>
      </w:r>
    </w:p>
    <w:p>
      <w:pPr>
        <w:pStyle w:val="P28"/>
        <w:framePr w:w="735" w:h="230" w:hRule="exact" w:wrap="none" w:vAnchor="page" w:hAnchor="margin" w:x="1656" w:y="14340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2433" w:y="14340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116" w:h="230" w:hRule="exact" w:wrap="none" w:vAnchor="page" w:hAnchor="margin" w:x="3278" w:y="14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3436" w:y="14340"/>
        <w:rPr>
          <w:rStyle w:val="C21"/>
          <w:rtl w:val="0"/>
        </w:rPr>
      </w:pPr>
      <w:r>
        <w:rPr>
          <w:rStyle w:val="C21"/>
          <w:rtl w:val="0"/>
        </w:rPr>
        <w:t>budovách</w:t>
      </w:r>
    </w:p>
    <w:p>
      <w:pPr>
        <w:pStyle w:val="P28"/>
        <w:framePr w:w="130" w:h="230" w:hRule="exact" w:wrap="none" w:vAnchor="page" w:hAnchor="margin" w:x="4358" w:y="1434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69" w:h="230" w:hRule="exact" w:wrap="none" w:vAnchor="page" w:hAnchor="margin" w:x="4531" w:y="14340"/>
        <w:rPr>
          <w:rStyle w:val="C21"/>
          <w:rtl w:val="0"/>
        </w:rPr>
      </w:pPr>
      <w:r>
        <w:rPr>
          <w:rStyle w:val="C21"/>
          <w:rtl w:val="0"/>
        </w:rPr>
        <w:t>Zabezpečovací</w:t>
      </w:r>
    </w:p>
    <w:p>
      <w:pPr>
        <w:pStyle w:val="P28"/>
        <w:framePr w:w="725" w:h="230" w:hRule="exact" w:wrap="none" w:vAnchor="page" w:hAnchor="margin" w:x="5942" w:y="1434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73" w:h="230" w:hRule="exact" w:wrap="none" w:vAnchor="page" w:hAnchor="margin" w:x="28" w:y="145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8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81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81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81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81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81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81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8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81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81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81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81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81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04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04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04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04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04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04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04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0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04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04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04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04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04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27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27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27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27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27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27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27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27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27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2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27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2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50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50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50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50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50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5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50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50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5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50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50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50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50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5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50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50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5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50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5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30.7.2026 2:22:11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15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30.7.2026 2:22:11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30.7.2026 2:22:11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