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45B4" Type="http://schemas.openxmlformats.org/officeDocument/2006/relationships/officeDocument" Target="/word/document.xml" /><Relationship Id="coreR2BD45B4" Type="http://schemas.openxmlformats.org/package/2006/relationships/metadata/core-properties" Target="/docProps/core.xml" /><Relationship Id="customR2BD45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vodovodu a kanalizace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vodovodů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armatury a zařizovací předměty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Vyjmenovat druhy materiálů používaných pro vnitřní vodovody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Vyjmenovat druhy materiálů používaných pro vnitřní kanalizaci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Vyjmenovat jednotlivé druhy armatur a zařízení pro montáž vnitřního vodovodu a kanalizace, jejich význam a použití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Vyjmenovat jednotlivé druhy zařizovacích předmětů, jejich význam a použití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Vyjmenovat nářadí a pracovní pomůcky potřebné k montáži vnitřního vodovodu a kanalizace, zařizovacích předmětů, armatur a zařízení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b) Navrhnout pracovní postup montáže vnitřních vodovodů</w:t>
      </w:r>
    </w:p>
    <w:p>
      <w:pPr>
        <w:pStyle w:val="P30"/>
        <w:framePr w:w="3921" w:h="376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2"/>
        <w:rPr>
          <w:rStyle w:val="C11"/>
          <w:rtl w:val="0"/>
        </w:rPr>
      </w:pPr>
      <w:r>
        <w:rPr>
          <w:rStyle w:val="C11"/>
          <w:rtl w:val="0"/>
        </w:rPr>
        <w:t>c) Navrhnout pracovní postup montáže vnitřní kanalizace</w:t>
      </w:r>
    </w:p>
    <w:p>
      <w:pPr>
        <w:pStyle w:val="P28"/>
        <w:framePr w:w="3921" w:h="376" w:hRule="exact" w:wrap="none" w:vAnchor="page" w:hAnchor="margin" w:x="6800" w:y="103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d) Navrhnout pracovní postup montáže zařizovacích předmětů</w:t>
      </w:r>
    </w:p>
    <w:p>
      <w:pPr>
        <w:pStyle w:val="P30"/>
        <w:framePr w:w="3921" w:h="376" w:hRule="exact" w:wrap="none" w:vAnchor="page" w:hAnchor="margin" w:x="6800" w:y="10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05"/>
        <w:rPr>
          <w:rStyle w:val="C11"/>
          <w:rtl w:val="0"/>
        </w:rPr>
      </w:pPr>
      <w:r>
        <w:rPr>
          <w:rStyle w:val="C11"/>
          <w:rtl w:val="0"/>
        </w:rPr>
        <w:t>e) Navrhnout pracovní postup montáže armatur a zařízení</w:t>
      </w:r>
    </w:p>
    <w:p>
      <w:pPr>
        <w:pStyle w:val="P28"/>
        <w:framePr w:w="3921" w:h="376" w:hRule="exact" w:wrap="none" w:vAnchor="page" w:hAnchor="margin" w:x="6800" w:y="11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74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25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45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2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22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3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kompenzace potrubního rozvodu vody podle výkresové dokumentace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důvody délkových změn potrubí a vypočítat velikost délkové</w:t>
        <w:br w:type="textWrapping"/>
        <w:t>změny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Provádění tlakových zkoušek vnitřních vodovodů a zkoušek těsnosti vnitřní kanalizace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Vyjmenovat zkušební podmínky pro provedení tlakové zkoušky vnitřních vodovodů a kanalizací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Provést tlakovou zkoušku vnitřního vodovodu podle ČSN 75 5409 a ČSN EN 806-4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Provést zkoušku těsnosti vnitřní kanalizace podle ČSN 75 6760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Vypsat protokoly (zápisy) o tlakové zkoušce vnitřního vodovodu a zkoušce těsnosti vnitřní kanalizace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rozebíratelnými spoji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vnitřního vodovodu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Zhotovit jeden rozebíratelný spoj kovového potrubí vnitřního vodovodu</w:t>
      </w:r>
    </w:p>
    <w:p>
      <w:pPr>
        <w:pStyle w:val="P30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Zhotovit jeden rozebíratelný spoj plastového potrubí vnitřního vodovodu</w:t>
      </w:r>
    </w:p>
    <w:p>
      <w:pPr>
        <w:pStyle w:val="P28"/>
        <w:framePr w:w="3921" w:h="376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vnitřní kanalizace 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 kanalizace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jeden rozebíratelný spoj plastového potrubí vnitřní kanalizace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Zhotovit jeden nerozebíratelný spoj plastového potrubí vnitřního vodovodu lisováním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 vyžadujícími zvláštní oprávnění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vodovodu, k jejichž provádění je třeba zvláštního oprávnění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</w:t>
      </w:r>
    </w:p>
    <w:p>
      <w:pPr>
        <w:pStyle w:val="P30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Zhotovit jeden spoj potrubí polyfúzním svařováním</w:t>
      </w:r>
    </w:p>
    <w:p>
      <w:pPr>
        <w:pStyle w:val="P28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04"/>
        <w:rPr>
          <w:rStyle w:val="C18"/>
          <w:rtl w:val="0"/>
        </w:rPr>
      </w:pPr>
      <w:r>
        <w:rPr>
          <w:rStyle w:val="C18"/>
          <w:rtl w:val="0"/>
        </w:rPr>
        <w:t>Montáž vnitřního vodovodu a armatur</w:t>
      </w:r>
    </w:p>
    <w:p>
      <w:pPr>
        <w:pStyle w:val="P24"/>
        <w:framePr w:w="6713" w:h="376" w:hRule="exact" w:wrap="none" w:vAnchor="page" w:hAnchor="margin" w:x="45" w:y="13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a) Připravit podmínky pro montáž vnitřního vodovodu a armatur – zpracovat výpis materiálu, rozměřit rozvod vodovodu pro dvě armatury, potrubí délky min. 2 m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b) Namontovat vnitřní vodovod včetně armatur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83"/>
        <w:rPr>
          <w:rStyle w:val="C11"/>
          <w:rtl w:val="0"/>
        </w:rPr>
      </w:pPr>
      <w:r>
        <w:rPr>
          <w:rStyle w:val="C11"/>
          <w:rtl w:val="0"/>
        </w:rPr>
        <w:t>c) Připevnit vodovodní potrubí ke konstrukci</w:t>
      </w:r>
    </w:p>
    <w:p>
      <w:pPr>
        <w:pStyle w:val="P28"/>
        <w:framePr w:w="3921" w:h="376" w:hRule="exact" w:wrap="none" w:vAnchor="page" w:hAnchor="margin" w:x="6800" w:y="149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vnitřní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uložení kanalizačního potrubí v zemi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montáž vnitřní kanalizace – zpracovat výpis materiálu, rozměřit rozvod kanalizace pro dva zařizovací předměty, potrubí délky min. 2 m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Namontovat dva zařizovací předměty včetně potrubí délky min. 2 m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Připevnit kanalizační potrubí ke konstrukci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79"/>
        <w:rPr>
          <w:rStyle w:val="C18"/>
          <w:rtl w:val="0"/>
        </w:rPr>
      </w:pPr>
      <w:r>
        <w:rPr>
          <w:rStyle w:val="C18"/>
          <w:rtl w:val="0"/>
        </w:rPr>
        <w:t>Montáž zařizovacích předmětů a armatur</w:t>
      </w:r>
    </w:p>
    <w:p>
      <w:pPr>
        <w:pStyle w:val="P24"/>
        <w:framePr w:w="6713" w:h="376" w:hRule="exact" w:wrap="none" w:vAnchor="page" w:hAnchor="margin" w:x="45" w:y="5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a) Připravit podmínky pro montáž jednoho zařizovacího předmětů včetně armatury</w:t>
      </w:r>
    </w:p>
    <w:p>
      <w:pPr>
        <w:pStyle w:val="P28"/>
        <w:framePr w:w="3921" w:h="607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b) Namontovat jeden zařizovací předmět včetně armatury</w:t>
      </w:r>
    </w:p>
    <w:p>
      <w:pPr>
        <w:pStyle w:val="P30"/>
        <w:framePr w:w="3921" w:h="376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26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vodovody</w:t>
      </w:r>
    </w:p>
    <w:p>
      <w:pPr>
        <w:pStyle w:val="P24"/>
        <w:framePr w:w="6713" w:h="376" w:hRule="exact" w:wrap="none" w:vAnchor="page" w:hAnchor="margin" w:x="45" w:y="8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8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vodovody</w:t>
      </w:r>
    </w:p>
    <w:p>
      <w:pPr>
        <w:pStyle w:val="P28"/>
        <w:framePr w:w="3921" w:h="376" w:hRule="exact" w:wrap="none" w:vAnchor="page" w:hAnchor="margin" w:x="6800" w:y="86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4"/>
        <w:rPr>
          <w:rStyle w:val="C13"/>
          <w:rtl w:val="0"/>
        </w:rPr>
      </w:pPr>
      <w:r>
        <w:rPr>
          <w:rStyle w:val="C13"/>
          <w:rtl w:val="0"/>
        </w:rPr>
        <w:t>b) Namontovat redukční ventil včetně jeho nastavení</w:t>
      </w:r>
    </w:p>
    <w:p>
      <w:pPr>
        <w:pStyle w:val="P30"/>
        <w:framePr w:w="3921" w:h="376" w:hRule="exact" w:wrap="none" w:vAnchor="page" w:hAnchor="margin" w:x="6800" w:y="90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c) Vyjmenovat způsoby přípravy teplé vody (TV), druhy zásobníků (tlakové, beztlaké)</w:t>
      </w:r>
    </w:p>
    <w:p>
      <w:pPr>
        <w:pStyle w:val="P28"/>
        <w:framePr w:w="3921" w:h="607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7"/>
        <w:rPr>
          <w:rStyle w:val="C13"/>
          <w:rtl w:val="0"/>
        </w:rPr>
      </w:pPr>
      <w:r>
        <w:rPr>
          <w:rStyle w:val="C13"/>
          <w:rtl w:val="0"/>
        </w:rPr>
        <w:t>d) Vyjmenovat podmínky pro přípravu a montáž zařízení TV, připojení rozvodů TV</w:t>
      </w:r>
    </w:p>
    <w:p>
      <w:pPr>
        <w:pStyle w:val="P30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4"/>
        <w:rPr>
          <w:rStyle w:val="C11"/>
          <w:rtl w:val="0"/>
        </w:rPr>
      </w:pPr>
      <w:r>
        <w:rPr>
          <w:rStyle w:val="C11"/>
          <w:rtl w:val="0"/>
        </w:rPr>
        <w:t>e) Vyjmenovat armatury a zařízení pro připojení TV</w:t>
      </w:r>
    </w:p>
    <w:p>
      <w:pPr>
        <w:pStyle w:val="P28"/>
        <w:framePr w:w="3921" w:h="376" w:hRule="exact" w:wrap="none" w:vAnchor="page" w:hAnchor="margin" w:x="6800" w:y="106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3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kanalizace</w:t>
      </w:r>
    </w:p>
    <w:p>
      <w:pPr>
        <w:pStyle w:val="P24"/>
        <w:framePr w:w="6713" w:h="376" w:hRule="exact" w:wrap="none" w:vAnchor="page" w:hAnchor="margin" w:x="45" w:y="119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5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kanalizace</w:t>
      </w:r>
    </w:p>
    <w:p>
      <w:pPr>
        <w:pStyle w:val="P28"/>
        <w:framePr w:w="3921" w:h="376" w:hRule="exact" w:wrap="none" w:vAnchor="page" w:hAnchor="margin" w:x="6800" w:y="12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1"/>
        <w:rPr>
          <w:rStyle w:val="C13"/>
          <w:rtl w:val="0"/>
        </w:rPr>
      </w:pPr>
      <w:r>
        <w:rPr>
          <w:rStyle w:val="C13"/>
          <w:rtl w:val="0"/>
        </w:rPr>
        <w:t>b) Namontovat přečerpávací stanici pro čerpání odpadní vody z toalety do kanalizace</w:t>
      </w:r>
    </w:p>
    <w:p>
      <w:pPr>
        <w:pStyle w:val="P30"/>
        <w:framePr w:w="3921" w:h="607" w:hRule="exact" w:wrap="none" w:vAnchor="page" w:hAnchor="margin" w:x="6800" w:y="127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a opravy vnitřních vodovodů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Vyměnit vadné plastové potrubí délky min. 2 m včetně zhotovení dvou spojů svařováním nebo lisováním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Vyměnit jedno vadné zařízení nebo armaturu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jedno vadné zařízení nebo armaturu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Údržba a opravy vnitřní kanalizace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způsoby a postup čištění kanalizace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Opravit vadné části vnitřního kanalizačního potrubí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Dodatečně vysadit odbočky na potrubí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Zhotovování tepelných izolací potrubí vnitřního vodovodu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druhy a vlastnosti tepelných izolací používaných pro potrubí vnitřního vodovodu</w:t>
      </w:r>
    </w:p>
    <w:p>
      <w:pPr>
        <w:pStyle w:val="P28"/>
        <w:framePr w:w="3921" w:h="607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b) Zhotovit tepelnou izolaci min. 2 m potrubí a jedné tvarovky vnitřního vodovodu</w:t>
      </w:r>
    </w:p>
    <w:p>
      <w:pPr>
        <w:pStyle w:val="P30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montážní práce při rozvodu vody a kanalizace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rozvodu vody a kanalizace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vnitřních rozvodů vody a kanalizace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24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49" w:h="230" w:hRule="exact" w:wrap="none" w:vAnchor="page" w:hAnchor="margin" w:x="1958" w:y="4246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130" w:h="230" w:hRule="exact" w:wrap="none" w:vAnchor="page" w:hAnchor="margin" w:x="2150" w:y="42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03" w:h="230" w:hRule="exact" w:wrap="none" w:vAnchor="page" w:hAnchor="margin" w:x="2323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668" w:y="424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3528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4449" w:y="424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5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15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750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81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816" w:y="5182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17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17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1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1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1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1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17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17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1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17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538" w:h="230" w:hRule="exact" w:wrap="none" w:vAnchor="page" w:hAnchor="margin" w:x="619" w:y="124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41" w:h="230" w:hRule="exact" w:wrap="none" w:vAnchor="page" w:hAnchor="margin" w:x="1200" w:y="12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483" w:y="12406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24" w:h="230" w:hRule="exact" w:wrap="none" w:vAnchor="page" w:hAnchor="margin" w:x="2496" w:y="12406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8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8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2876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2876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2876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2876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970" w:h="230" w:hRule="exact" w:wrap="none" w:vAnchor="page" w:hAnchor="margin" w:x="7324" w:y="12876"/>
        <w:rPr>
          <w:rStyle w:val="C26"/>
          <w:rtl w:val="0"/>
        </w:rPr>
      </w:pPr>
      <w:r>
        <w:rPr>
          <w:rStyle w:val="C26"/>
          <w:rtl w:val="0"/>
        </w:rPr>
        <w:t>vodovodu</w:t>
      </w:r>
    </w:p>
    <w:p>
      <w:pPr>
        <w:pStyle w:val="P37"/>
        <w:framePr w:w="130" w:h="230" w:hRule="exact" w:wrap="none" w:vAnchor="page" w:hAnchor="margin" w:x="8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8510" w:y="12876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817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1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11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6" w:h="230" w:hRule="exact" w:wrap="none" w:vAnchor="page" w:hAnchor="margin" w:x="2683" w:y="13111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860" w:h="230" w:hRule="exact" w:wrap="none" w:vAnchor="page" w:hAnchor="margin" w:x="3552" w:y="1311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4454" w:y="1311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3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13361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540" w:y="13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1780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049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222" w:y="1336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2856" w:y="13361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3667" w:y="13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012" w:y="1336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4670" w:y="1336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150" w:y="1336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817" w:y="1336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5976" w:y="1336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547" w:y="13361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440" w:y="133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7953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126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395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1708" w:y="1361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534" w:y="1361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980" w:y="1361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3936" w:y="13611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425" w:y="1361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4905" w:y="136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174" w:y="13611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5985" w:y="1361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118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291" w:y="13611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313" w:y="13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326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609" w:y="136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0377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1612" w:y="1384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2568" w:y="13841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3379" w:y="13841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289" w:y="14091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38"/>
        <w:framePr w:w="7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56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561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56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5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561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561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561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481" w:h="230" w:hRule="exact" w:wrap="none" w:vAnchor="page" w:hAnchor="margin" w:x="7070" w:y="14561"/>
        <w:rPr>
          <w:rStyle w:val="C26"/>
          <w:rtl w:val="0"/>
        </w:rPr>
      </w:pPr>
      <w:r>
        <w:rPr>
          <w:rStyle w:val="C26"/>
          <w:rtl w:val="0"/>
        </w:rPr>
        <w:t>vody</w:t>
      </w:r>
    </w:p>
    <w:p>
      <w:pPr>
        <w:pStyle w:val="P37"/>
        <w:framePr w:w="130" w:h="230" w:hRule="exact" w:wrap="none" w:vAnchor="page" w:hAnchor="margin" w:x="7593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7766" w:y="14561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461" w:h="230" w:hRule="exact" w:wrap="none" w:vAnchor="page" w:hAnchor="margin" w:x="8822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326" w:y="1456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315" w:y="14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791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6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6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6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6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6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6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6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6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6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6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6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9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9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9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9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9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9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9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30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308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30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30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30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30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3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768" w:y="3570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569" w:y="3570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184" w:y="3570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273" w:y="3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619" w:y="3570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430" w:y="3570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376" w:y="3570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523" w:y="3570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238" w:y="3570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7699" w:y="3570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8668" w:y="35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8937" w:y="3570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521" w:y="38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867" w:y="380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524" w:y="380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004" w:y="380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367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3830" w:y="380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401" w:y="3801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28" w:y="40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0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0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4050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761" w:y="40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001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270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443" w:y="4050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076" w:y="405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080" w:y="4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252" w:y="4050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222" w:y="4050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067" w:y="40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580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6753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022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42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3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300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598" w:y="4300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2832" w:y="4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004" w:y="4300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3753" w:y="4300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545" w:y="4300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4924" w:y="4300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28" w:y="45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5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49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4549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1656" w:y="45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89" w:y="45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28" w:y="47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79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79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799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598" w:y="4799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356" w:y="479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369" w:y="4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652" w:y="479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464" w:y="479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4944" w:y="479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211" w:y="47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28" w:y="50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0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04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5049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1708" w:y="50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2678" w:y="5049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105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278" w:y="504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545" w:y="5049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313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86" w:y="50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000" w:y="504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28" w:y="52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29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298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298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1656" w:y="529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625" w:y="5298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360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48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344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468" w:y="5298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268" w:y="5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441" w:y="5298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46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3"/>
        <w:framePr w:w="10766" w:h="3316" w:hRule="exact" w:wrap="none" w:vAnchor="page" w:hAnchor="margin" w:x="0" w:y="60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6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3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a nejméně 5 let odborné praxe v oblasti vnitřního rozvodu vody a kanalizace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mechanik instalatérských a elektrotechnických zařízení nebo stavebnictví se zaměřením na pozemní stavby a nejméně 5 let odborné praxe v oblasti vnitřního rozvodu vody a kanalizace nebo ve funkci učitele praktického vyučování nebo odborného výcviku v oboru vzdělání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stavebnictví a nejméně 5 let odborné praxe v oblasti vnitřního rozvodu vody a kanalizace, nebo ve funkci učitele praktického vyučování nebo odborného výcviku v oborech vzdělání instalatér nebo technická zařízení budov nebo mechanik instalatérských a elektrotechnických zařízení.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vody a kanalizace nebo ve funkci učitele odborných předmětů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2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668" w:y="2514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24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vodoměrnou</w:t>
      </w:r>
    </w:p>
    <w:p>
      <w:pPr>
        <w:pStyle w:val="P38"/>
        <w:framePr w:w="817" w:h="230" w:hRule="exact" w:wrap="none" w:vAnchor="page" w:hAnchor="margin" w:x="1915" w:y="3013"/>
        <w:rPr>
          <w:rStyle w:val="C27"/>
          <w:rtl w:val="0"/>
        </w:rPr>
      </w:pPr>
      <w:r>
        <w:rPr>
          <w:rStyle w:val="C27"/>
          <w:rtl w:val="0"/>
        </w:rPr>
        <w:t>sestavou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redukčním</w:t>
      </w:r>
    </w:p>
    <w:p>
      <w:pPr>
        <w:pStyle w:val="P38"/>
        <w:framePr w:w="759" w:h="230" w:hRule="exact" w:wrap="none" w:vAnchor="page" w:hAnchor="margin" w:x="1737" w:y="3262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umyvadlem</w:t>
      </w:r>
    </w:p>
    <w:p>
      <w:pPr>
        <w:pStyle w:val="P38"/>
        <w:framePr w:w="130" w:h="230" w:hRule="exact" w:wrap="none" w:vAnchor="page" w:hAnchor="margin" w:x="1828" w:y="35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001" w:y="3512"/>
        <w:rPr>
          <w:rStyle w:val="C27"/>
          <w:rtl w:val="0"/>
        </w:rPr>
      </w:pPr>
      <w:r>
        <w:rPr>
          <w:rStyle w:val="C27"/>
          <w:rtl w:val="0"/>
        </w:rPr>
        <w:t>závěsným</w:t>
      </w:r>
    </w:p>
    <w:p>
      <w:pPr>
        <w:pStyle w:val="P38"/>
        <w:framePr w:w="351" w:h="230" w:hRule="exact" w:wrap="none" w:vAnchor="page" w:hAnchor="margin" w:x="2956" w:y="3512"/>
        <w:rPr>
          <w:rStyle w:val="C27"/>
          <w:rtl w:val="0"/>
        </w:rPr>
      </w:pPr>
      <w:r>
        <w:rPr>
          <w:rStyle w:val="C27"/>
          <w:rtl w:val="0"/>
        </w:rPr>
        <w:t>WC</w:t>
      </w:r>
    </w:p>
    <w:p>
      <w:pPr>
        <w:pStyle w:val="P38"/>
        <w:framePr w:w="673" w:h="230" w:hRule="exact" w:wrap="none" w:vAnchor="page" w:hAnchor="margin" w:x="3350" w:y="3512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980" w:h="230" w:hRule="exact" w:wrap="none" w:vAnchor="page" w:hAnchor="margin" w:x="4065" w:y="3512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303" w:h="230" w:hRule="exact" w:wrap="none" w:vAnchor="page" w:hAnchor="margin" w:x="5088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5433" w:y="35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79" w:h="230" w:hRule="exact" w:wrap="none" w:vAnchor="page" w:hAnchor="margin" w:x="5947" w:y="3512"/>
        <w:rPr>
          <w:rStyle w:val="C27"/>
          <w:rtl w:val="0"/>
        </w:rPr>
      </w:pPr>
      <w:r>
        <w:rPr>
          <w:rStyle w:val="C27"/>
          <w:rtl w:val="0"/>
        </w:rPr>
        <w:t>uchycení)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783" w:h="230" w:hRule="exact" w:wrap="none" w:vAnchor="page" w:hAnchor="margin" w:x="1804" w:y="3762"/>
        <w:rPr>
          <w:rStyle w:val="C27"/>
          <w:rtl w:val="0"/>
        </w:rPr>
      </w:pPr>
      <w:r>
        <w:rPr>
          <w:rStyle w:val="C27"/>
          <w:rtl w:val="0"/>
        </w:rPr>
        <w:t>bojlerem</w:t>
      </w:r>
    </w:p>
    <w:p>
      <w:pPr>
        <w:pStyle w:val="P38"/>
        <w:framePr w:w="826" w:h="230" w:hRule="exact" w:wrap="none" w:vAnchor="page" w:hAnchor="margin" w:x="2630" w:y="3762"/>
        <w:rPr>
          <w:rStyle w:val="C27"/>
          <w:rtl w:val="0"/>
        </w:rPr>
      </w:pPr>
      <w:r>
        <w:rPr>
          <w:rStyle w:val="C27"/>
          <w:rtl w:val="0"/>
        </w:rPr>
        <w:t>(uchycen</w:t>
      </w:r>
    </w:p>
    <w:p>
      <w:pPr>
        <w:pStyle w:val="P38"/>
        <w:framePr w:w="226" w:h="230" w:hRule="exact" w:wrap="none" w:vAnchor="page" w:hAnchor="margin" w:x="3499" w:y="37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80" w:h="230" w:hRule="exact" w:wrap="none" w:vAnchor="page" w:hAnchor="margin" w:x="3768" w:y="3762"/>
        <w:rPr>
          <w:rStyle w:val="C27"/>
          <w:rtl w:val="0"/>
        </w:rPr>
      </w:pPr>
      <w:r>
        <w:rPr>
          <w:rStyle w:val="C27"/>
          <w:rtl w:val="0"/>
        </w:rPr>
        <w:t>konstrukci)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stojánkovou</w:t>
      </w:r>
    </w:p>
    <w:p>
      <w:pPr>
        <w:pStyle w:val="P38"/>
        <w:framePr w:w="1191" w:h="230" w:hRule="exact" w:wrap="none" w:vAnchor="page" w:hAnchor="margin" w:x="1872" w:y="4011"/>
        <w:rPr>
          <w:rStyle w:val="C27"/>
          <w:rtl w:val="0"/>
        </w:rPr>
      </w:pPr>
      <w:r>
        <w:rPr>
          <w:rStyle w:val="C27"/>
          <w:rtl w:val="0"/>
        </w:rPr>
        <w:t>umyvadlovou</w:t>
      </w:r>
    </w:p>
    <w:p>
      <w:pPr>
        <w:pStyle w:val="P38"/>
        <w:framePr w:w="572" w:h="230" w:hRule="exact" w:wrap="none" w:vAnchor="page" w:hAnchor="margin" w:x="3105" w:y="4011"/>
        <w:rPr>
          <w:rStyle w:val="C27"/>
          <w:rtl w:val="0"/>
        </w:rPr>
      </w:pPr>
      <w:r>
        <w:rPr>
          <w:rStyle w:val="C27"/>
          <w:rtl w:val="0"/>
        </w:rPr>
        <w:t>baterií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4261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4261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1157" w:h="230" w:hRule="exact" w:wrap="none" w:vAnchor="page" w:hAnchor="margin" w:x="3921" w:y="4261"/>
        <w:rPr>
          <w:rStyle w:val="C27"/>
          <w:rtl w:val="0"/>
        </w:rPr>
      </w:pPr>
      <w:r>
        <w:rPr>
          <w:rStyle w:val="C27"/>
          <w:rtl w:val="0"/>
        </w:rPr>
        <w:t>vodovodního</w:t>
      </w:r>
    </w:p>
    <w:p>
      <w:pPr>
        <w:pStyle w:val="P38"/>
        <w:framePr w:w="130" w:h="230" w:hRule="exact" w:wrap="none" w:vAnchor="page" w:hAnchor="margin" w:x="512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5294" w:y="4261"/>
        <w:rPr>
          <w:rStyle w:val="C27"/>
          <w:rtl w:val="0"/>
        </w:rPr>
      </w:pPr>
      <w:r>
        <w:rPr>
          <w:rStyle w:val="C27"/>
          <w:rtl w:val="0"/>
        </w:rPr>
        <w:t>kanalizačního</w:t>
      </w:r>
    </w:p>
    <w:p>
      <w:pPr>
        <w:pStyle w:val="P38"/>
        <w:framePr w:w="639" w:h="230" w:hRule="exact" w:wrap="none" w:vAnchor="page" w:hAnchor="margin" w:x="6571" w:y="426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7252" w:y="42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7521" w:y="4261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přečerpávací</w:t>
      </w:r>
    </w:p>
    <w:p>
      <w:pPr>
        <w:pStyle w:val="P38"/>
        <w:framePr w:w="591" w:h="230" w:hRule="exact" w:wrap="none" w:vAnchor="page" w:hAnchor="margin" w:x="1958" w:y="4510"/>
        <w:rPr>
          <w:rStyle w:val="C27"/>
          <w:rtl w:val="0"/>
        </w:rPr>
      </w:pPr>
      <w:r>
        <w:rPr>
          <w:rStyle w:val="C27"/>
          <w:rtl w:val="0"/>
        </w:rPr>
        <w:t>stanicí</w:t>
      </w:r>
    </w:p>
    <w:p>
      <w:pPr>
        <w:pStyle w:val="P38"/>
        <w:framePr w:w="303" w:h="230" w:hRule="exact" w:wrap="none" w:vAnchor="page" w:hAnchor="margin" w:x="2592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37" w:y="4510"/>
        <w:rPr>
          <w:rStyle w:val="C27"/>
          <w:rtl w:val="0"/>
        </w:rPr>
      </w:pPr>
      <w:r>
        <w:rPr>
          <w:rStyle w:val="C27"/>
          <w:rtl w:val="0"/>
        </w:rPr>
        <w:t>čerpání</w:t>
      </w:r>
    </w:p>
    <w:p>
      <w:pPr>
        <w:pStyle w:val="P38"/>
        <w:framePr w:w="740" w:h="230" w:hRule="exact" w:wrap="none" w:vAnchor="page" w:hAnchor="margin" w:x="3662" w:y="4510"/>
        <w:rPr>
          <w:rStyle w:val="C27"/>
          <w:rtl w:val="0"/>
        </w:rPr>
      </w:pPr>
      <w:r>
        <w:rPr>
          <w:rStyle w:val="C27"/>
          <w:rtl w:val="0"/>
        </w:rPr>
        <w:t>odpadní</w:t>
      </w:r>
    </w:p>
    <w:p>
      <w:pPr>
        <w:pStyle w:val="P38"/>
        <w:framePr w:w="437" w:h="230" w:hRule="exact" w:wrap="none" w:vAnchor="page" w:hAnchor="margin" w:x="4444" w:y="4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16" w:h="230" w:hRule="exact" w:wrap="none" w:vAnchor="page" w:hAnchor="margin" w:x="4924" w:y="4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5083" w:y="4510"/>
        <w:rPr>
          <w:rStyle w:val="C27"/>
          <w:rtl w:val="0"/>
        </w:rPr>
      </w:pPr>
      <w:r>
        <w:rPr>
          <w:rStyle w:val="C27"/>
          <w:rtl w:val="0"/>
        </w:rPr>
        <w:t>toalety</w:t>
      </w:r>
    </w:p>
    <w:p>
      <w:pPr>
        <w:pStyle w:val="P38"/>
        <w:framePr w:w="241" w:h="230" w:hRule="exact" w:wrap="none" w:vAnchor="page" w:hAnchor="margin" w:x="5731" w:y="45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6014" w:y="451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760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760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760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37" w:h="230" w:hRule="exact" w:wrap="none" w:vAnchor="page" w:hAnchor="margin" w:x="4680" w:y="476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rozebíratelné</w:t>
      </w:r>
    </w:p>
    <w:p>
      <w:pPr>
        <w:pStyle w:val="P38"/>
        <w:framePr w:w="130" w:h="230" w:hRule="exact" w:wrap="none" w:vAnchor="page" w:hAnchor="margin" w:x="1972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2145" w:y="5010"/>
        <w:rPr>
          <w:rStyle w:val="C27"/>
          <w:rtl w:val="0"/>
        </w:rPr>
      </w:pPr>
      <w:r>
        <w:rPr>
          <w:rStyle w:val="C27"/>
          <w:rtl w:val="0"/>
        </w:rPr>
        <w:t>nerozebíratelné</w:t>
      </w:r>
    </w:p>
    <w:p>
      <w:pPr>
        <w:pStyle w:val="P38"/>
        <w:framePr w:w="495" w:h="230" w:hRule="exact" w:wrap="none" w:vAnchor="page" w:hAnchor="margin" w:x="3590" w:y="5010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447" w:h="230" w:hRule="exact" w:wrap="none" w:vAnchor="page" w:hAnchor="margin" w:x="4128" w:y="5010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617" w:y="501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155" w:y="5010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30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603" w:y="5259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625" w:y="5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971" w:y="5259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748" w:y="5259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961" w:h="230" w:hRule="exact" w:wrap="none" w:vAnchor="page" w:hAnchor="margin" w:x="4516" w:y="525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552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92" w:y="5259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614" w:y="5259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8035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8208" w:y="5259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849" w:y="5259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572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(plast)</w:t>
      </w:r>
    </w:p>
    <w:p>
      <w:pPr>
        <w:pStyle w:val="P40"/>
        <w:framePr w:w="375" w:h="245" w:hRule="exact" w:wrap="none" w:vAnchor="page" w:hAnchor="margin" w:x="2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739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6488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6987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4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7486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74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7486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7486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77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7736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7736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77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7736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972" w:y="798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2832" w:y="798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3753" w:y="798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8235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823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8235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8485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8485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84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8485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848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8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8485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8485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8734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8734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odřezávač</w:t>
      </w:r>
    </w:p>
    <w:p>
      <w:pPr>
        <w:pStyle w:val="P38"/>
        <w:framePr w:w="961" w:h="230" w:hRule="exact" w:wrap="none" w:vAnchor="page" w:hAnchor="margin" w:x="1728" w:y="8984"/>
        <w:rPr>
          <w:rStyle w:val="C27"/>
          <w:rtl w:val="0"/>
        </w:rPr>
      </w:pPr>
      <w:r>
        <w:rPr>
          <w:rStyle w:val="C27"/>
          <w:rtl w:val="0"/>
        </w:rPr>
        <w:t>plastových</w:t>
      </w:r>
    </w:p>
    <w:p>
      <w:pPr>
        <w:pStyle w:val="P38"/>
        <w:framePr w:w="572" w:h="230" w:hRule="exact" w:wrap="none" w:vAnchor="page" w:hAnchor="margin" w:x="2731" w:y="8984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úkosovací</w:t>
      </w:r>
    </w:p>
    <w:p>
      <w:pPr>
        <w:pStyle w:val="P38"/>
        <w:framePr w:w="625" w:h="230" w:hRule="exact" w:wrap="none" w:vAnchor="page" w:hAnchor="margin" w:x="1704" w:y="9234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371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654" w:y="9234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514" w:h="230" w:hRule="exact" w:wrap="none" w:vAnchor="page" w:hAnchor="margin" w:x="3235" w:y="923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9483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948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973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9982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0232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0232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02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0232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0482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0731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0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0731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09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11230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1480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14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1480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148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1730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1730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1730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1979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2229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2978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3227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347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3726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37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8"/>
        <w:framePr w:w="548" w:h="230" w:hRule="exact" w:wrap="none" w:vAnchor="page" w:hAnchor="margin" w:x="1324" w:y="13976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915" w:y="13976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2486" w:y="13976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422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422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4226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4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475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447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447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4475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4475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4475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4475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447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447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7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7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70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706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955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955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14955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05" w:h="230" w:hRule="exact" w:wrap="none" w:vAnchor="page" w:hAnchor="margin" w:x="3000" w:y="14955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648" w:y="14955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440" w:y="149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166" w:y="14955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20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900" w:y="15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968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140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409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582" w:y="152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3216" w:y="15205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4027" w:y="15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372" w:y="15205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5030" w:y="15205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510" w:y="15205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6177" w:y="152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6336" w:y="15205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907" w:y="15205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800" w:y="152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8313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486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755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45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5454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2068" w:y="15454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894" w:y="15454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3340" w:y="15454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4296" w:y="15454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785" w:y="154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5265" w:y="154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534" w:y="15454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6345" w:y="15454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478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651" w:y="15454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673" w:y="1545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686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969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48" w:y="156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032" w:y="156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809" w:y="1568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256" w:y="15685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3211" w:y="15685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4022" w:y="15685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649" w:y="2173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1128" w:y="2423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929" w:y="2423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544" w:y="2423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79" w:y="2423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790" w:y="242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736" w:y="2423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883" w:y="2423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598" w:y="2423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8059" w:y="2423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9028" w:y="242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9297" w:y="2423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748" w:y="2653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881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227" w:y="2653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884" w:y="2653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364" w:y="265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4032" w:y="2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4190" w:y="2653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761" w:y="2653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38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290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2903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2121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361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630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803" w:y="290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436" w:y="2903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440" w:y="290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612" w:y="2903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582" w:y="290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427" w:y="29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940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113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382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958" w:y="3153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319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364" w:y="3153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4113" w:y="3153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905" w:y="3153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5284" w:y="315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02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3402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2016" w:y="340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649" w:y="340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5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652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958" w:y="36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716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729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4012" w:y="365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824" w:y="3652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5304" w:y="3652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571" w:y="365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3901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2068" w:y="39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3038" w:y="3901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638" w:y="3901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905" w:y="3901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46" w:y="39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360" w:y="390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5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4151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2016" w:y="415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985" w:y="415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720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84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704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828" w:y="4151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62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801" w:y="4151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82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73" w:h="230" w:hRule="exact" w:wrap="none" w:vAnchor="page" w:hAnchor="margin" w:x="146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540D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14890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E63DD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