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B60DD" Type="http://schemas.openxmlformats.org/officeDocument/2006/relationships/officeDocument" Target="/word/document.xml" /><Relationship Id="coreR757B60DD" Type="http://schemas.openxmlformats.org/package/2006/relationships/metadata/core-properties" Target="/docProps/core.xml" /><Relationship Id="customR757B6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29.10.2026 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29.10.2026 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