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DAEB97D" Type="http://schemas.openxmlformats.org/officeDocument/2006/relationships/officeDocument" Target="/word/document.xml" /><Relationship Id="coreR4DAEB97D" Type="http://schemas.openxmlformats.org/package/2006/relationships/metadata/core-properties" Target="/docProps/core.xml" /><Relationship Id="customR4DAEB97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Chovatel a ošetřovatel / chovatelka a ošetřovatelka drůbeže a běžců (kód: 41-047-H)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Chovatel a ošetřovatel drůbeže a běžců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Vedení prvotní evidence v chovech drůbeže</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Posuzování drůbeže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Údržba a dezinfekce prostor pro chov drůbeže</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Sběr, ošetření a třídění vajec</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Příprava a dávkování krmiva pro drůbež</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Napájení, krmení a manipulace s drůbeží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Péče o zdraví drůbeže</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Líhnutí drůbeže</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Orientace v chovu běžců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Zajišťování bezpečnosti a hygieny práce, ochrany zdraví při práci a požární ochrany v chovu drůbeže a běžců</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7"/>
        <w:framePr w:w="8788" w:h="340" w:hRule="exact" w:wrap="none" w:vAnchor="page" w:hAnchor="margin" w:x="28" w:y="9609"/>
        <w:rPr>
          <w:rStyle w:val="C8"/>
          <w:rtl w:val="0"/>
        </w:rPr>
      </w:pPr>
      <w:r>
        <w:rPr>
          <w:rStyle w:val="C8"/>
          <w:rtl w:val="0"/>
        </w:rPr>
        <w:t>Platnost standardu</w:t>
      </w:r>
    </w:p>
    <w:p>
      <w:pPr>
        <w:pStyle w:val="P20"/>
        <w:framePr w:w="2928" w:h="248" w:hRule="exact" w:wrap="none" w:vAnchor="page" w:hAnchor="margin" w:x="28" w:y="9949"/>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Chovatel a ošetřovatel / chovatelka a ošetřovatelka drůbeže a běžců, 12.5.2026 14:28:50</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Vedení prvotní evidence v chovech drůbeže</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Vysvětlit, které záznamy patří do prvotní evidence v chovech drůbeže</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Charakterizovat vedení evidence drůbeže (registr drůbeže v hospodářství, hlášení do ústřední evidence drůbeže)</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Posuzování drůbeže</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607" w:hRule="exact" w:wrap="none" w:vAnchor="page" w:hAnchor="margin" w:x="45" w:y="5875"/>
        <w:rPr>
          <w:rStyle w:val="C3"/>
          <w:rtl w:val="0"/>
        </w:rPr>
      </w:pPr>
    </w:p>
    <w:p>
      <w:pPr>
        <w:pStyle w:val="P13"/>
        <w:framePr w:w="6658" w:h="480" w:hRule="exact" w:wrap="none" w:vAnchor="page" w:hAnchor="margin" w:x="71" w:y="5931"/>
        <w:rPr>
          <w:rStyle w:val="C11"/>
          <w:rtl w:val="0"/>
        </w:rPr>
      </w:pPr>
      <w:r>
        <w:rPr>
          <w:rStyle w:val="C11"/>
          <w:rtl w:val="0"/>
        </w:rPr>
        <w:t>a) Vyjmenovat alespoň 6 druhů drůbeže chovaných v ČR a určit je na perokresbách nebo fotografiích a charakterizovat jejich užitkové vlastnosti</w:t>
      </w:r>
    </w:p>
    <w:p>
      <w:pPr>
        <w:pStyle w:val="P28"/>
        <w:framePr w:w="3921" w:h="607" w:hRule="exact" w:wrap="none" w:vAnchor="page" w:hAnchor="margin" w:x="6800" w:y="5875"/>
        <w:rPr>
          <w:rStyle w:val="C3"/>
          <w:rtl w:val="0"/>
        </w:rPr>
      </w:pPr>
    </w:p>
    <w:p>
      <w:pPr>
        <w:pStyle w:val="P29"/>
        <w:framePr w:w="3839" w:h="480"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482"/>
        <w:rPr>
          <w:rStyle w:val="C3"/>
          <w:rtl w:val="0"/>
        </w:rPr>
      </w:pPr>
    </w:p>
    <w:p>
      <w:pPr>
        <w:pStyle w:val="P17"/>
        <w:framePr w:w="6658" w:h="480" w:hRule="exact" w:wrap="none" w:vAnchor="page" w:hAnchor="margin" w:x="71" w:y="6538"/>
        <w:rPr>
          <w:rStyle w:val="C13"/>
          <w:rtl w:val="0"/>
        </w:rPr>
      </w:pPr>
      <w:r>
        <w:rPr>
          <w:rStyle w:val="C13"/>
          <w:rtl w:val="0"/>
        </w:rPr>
        <w:t>b) Ukázat části těla jednotlivých druhů hrabavé a vodní drůbeže a uvést hlavní masné partie</w:t>
      </w:r>
    </w:p>
    <w:p>
      <w:pPr>
        <w:pStyle w:val="P30"/>
        <w:framePr w:w="3921" w:h="607" w:hRule="exact" w:wrap="none" w:vAnchor="page" w:hAnchor="margin" w:x="6800" w:y="6482"/>
        <w:rPr>
          <w:rStyle w:val="C3"/>
          <w:rtl w:val="0"/>
        </w:rPr>
      </w:pPr>
    </w:p>
    <w:p>
      <w:pPr>
        <w:pStyle w:val="P31"/>
        <w:framePr w:w="3839" w:h="480" w:hRule="exact" w:wrap="none" w:vAnchor="page" w:hAnchor="margin" w:x="6856" w:y="6538"/>
        <w:rPr>
          <w:rStyle w:val="C22"/>
          <w:rtl w:val="0"/>
        </w:rPr>
      </w:pPr>
      <w:r>
        <w:rPr>
          <w:rStyle w:val="C22"/>
          <w:rtl w:val="0"/>
        </w:rPr>
        <w:t>Praktické předvedení a ústní ověření</w:t>
      </w:r>
    </w:p>
    <w:p>
      <w:pPr>
        <w:pStyle w:val="P12"/>
        <w:framePr w:w="6710" w:h="607" w:hRule="exact" w:wrap="none" w:vAnchor="page" w:hAnchor="margin" w:x="45" w:y="7089"/>
        <w:rPr>
          <w:rStyle w:val="C3"/>
          <w:rtl w:val="0"/>
        </w:rPr>
      </w:pPr>
    </w:p>
    <w:p>
      <w:pPr>
        <w:pStyle w:val="P13"/>
        <w:framePr w:w="6658" w:h="480" w:hRule="exact" w:wrap="none" w:vAnchor="page" w:hAnchor="margin" w:x="71" w:y="7145"/>
        <w:rPr>
          <w:rStyle w:val="C11"/>
          <w:rtl w:val="0"/>
        </w:rPr>
      </w:pPr>
      <w:r>
        <w:rPr>
          <w:rStyle w:val="C11"/>
          <w:rtl w:val="0"/>
        </w:rPr>
        <w:t>c) Vysvětlit význam a způsoby značení drůbeže (křídelní značky, kroužky), provést označení drůbeže</w:t>
      </w:r>
    </w:p>
    <w:p>
      <w:pPr>
        <w:pStyle w:val="P28"/>
        <w:framePr w:w="3921" w:h="607" w:hRule="exact" w:wrap="none" w:vAnchor="page" w:hAnchor="margin" w:x="6800" w:y="7089"/>
        <w:rPr>
          <w:rStyle w:val="C3"/>
          <w:rtl w:val="0"/>
        </w:rPr>
      </w:pPr>
    </w:p>
    <w:p>
      <w:pPr>
        <w:pStyle w:val="P29"/>
        <w:framePr w:w="3839" w:h="480" w:hRule="exact" w:wrap="none" w:vAnchor="page" w:hAnchor="margin" w:x="6856" w:y="7145"/>
        <w:rPr>
          <w:rStyle w:val="C21"/>
          <w:rtl w:val="0"/>
        </w:rPr>
      </w:pPr>
      <w:r>
        <w:rPr>
          <w:rStyle w:val="C21"/>
          <w:rtl w:val="0"/>
        </w:rPr>
        <w:t>Praktické předvedení a ústní ověření</w:t>
      </w:r>
    </w:p>
    <w:p>
      <w:pPr>
        <w:pStyle w:val="P32"/>
        <w:framePr w:w="10710" w:h="248" w:hRule="exact" w:wrap="none" w:vAnchor="page" w:hAnchor="margin" w:x="28" w:y="7809"/>
        <w:rPr>
          <w:rStyle w:val="C23"/>
          <w:rtl w:val="0"/>
        </w:rPr>
      </w:pPr>
      <w:r>
        <w:rPr>
          <w:rStyle w:val="C23"/>
          <w:rtl w:val="0"/>
        </w:rPr>
        <w:t>Je třeba splnit všechna kritéria.</w:t>
      </w:r>
    </w:p>
    <w:p>
      <w:pPr>
        <w:pStyle w:val="P23"/>
        <w:framePr w:w="10710" w:h="340" w:hRule="exact" w:wrap="none" w:vAnchor="page" w:hAnchor="margin" w:x="28" w:y="8245"/>
        <w:rPr>
          <w:rStyle w:val="C18"/>
          <w:rtl w:val="0"/>
        </w:rPr>
      </w:pPr>
      <w:r>
        <w:rPr>
          <w:rStyle w:val="C18"/>
          <w:rtl w:val="0"/>
        </w:rPr>
        <w:t>Údržba a dezinfekce prostor pro chov drůbeže</w:t>
      </w:r>
    </w:p>
    <w:p>
      <w:pPr>
        <w:pStyle w:val="P24"/>
        <w:framePr w:w="6713" w:h="376" w:hRule="exact" w:wrap="none" w:vAnchor="page" w:hAnchor="margin" w:x="45" w:y="8684"/>
        <w:rPr>
          <w:rStyle w:val="C3"/>
          <w:rtl w:val="0"/>
        </w:rPr>
      </w:pPr>
    </w:p>
    <w:p>
      <w:pPr>
        <w:pStyle w:val="P25"/>
        <w:framePr w:w="6661" w:h="249" w:hRule="exact" w:wrap="none" w:vAnchor="page" w:hAnchor="margin" w:x="71" w:y="8755"/>
        <w:rPr>
          <w:rStyle w:val="C19"/>
          <w:rtl w:val="0"/>
        </w:rPr>
      </w:pPr>
      <w:r>
        <w:rPr>
          <w:rStyle w:val="C19"/>
          <w:rtl w:val="0"/>
        </w:rPr>
        <w:t>Kritéria hodnocení</w:t>
      </w:r>
    </w:p>
    <w:p>
      <w:pPr>
        <w:pStyle w:val="P26"/>
        <w:framePr w:w="3918" w:h="376" w:hRule="exact" w:wrap="none" w:vAnchor="page" w:hAnchor="margin" w:x="6803" w:y="8684"/>
        <w:rPr>
          <w:rStyle w:val="C3"/>
          <w:rtl w:val="0"/>
        </w:rPr>
      </w:pPr>
    </w:p>
    <w:p>
      <w:pPr>
        <w:pStyle w:val="P27"/>
        <w:framePr w:w="3836" w:h="249" w:hRule="exact" w:wrap="none" w:vAnchor="page" w:hAnchor="margin" w:x="6859" w:y="8755"/>
        <w:rPr>
          <w:rStyle w:val="C20"/>
          <w:rtl w:val="0"/>
        </w:rPr>
      </w:pPr>
      <w:r>
        <w:rPr>
          <w:rStyle w:val="C20"/>
          <w:rtl w:val="0"/>
        </w:rPr>
        <w:t>Způsoby ověření</w:t>
      </w:r>
    </w:p>
    <w:p>
      <w:pPr>
        <w:pStyle w:val="P12"/>
        <w:framePr w:w="6710" w:h="376" w:hRule="exact" w:wrap="none" w:vAnchor="page" w:hAnchor="margin" w:x="45" w:y="9060"/>
        <w:rPr>
          <w:rStyle w:val="C3"/>
          <w:rtl w:val="0"/>
        </w:rPr>
      </w:pPr>
    </w:p>
    <w:p>
      <w:pPr>
        <w:pStyle w:val="P13"/>
        <w:framePr w:w="6658" w:h="249" w:hRule="exact" w:wrap="none" w:vAnchor="page" w:hAnchor="margin" w:x="71" w:y="9116"/>
        <w:rPr>
          <w:rStyle w:val="C11"/>
          <w:rtl w:val="0"/>
        </w:rPr>
      </w:pPr>
      <w:r>
        <w:rPr>
          <w:rStyle w:val="C11"/>
          <w:rtl w:val="0"/>
        </w:rPr>
        <w:t>a) Charakterizovat technologie chovu jednotlivých druhů a kategorií drůbeže</w:t>
      </w:r>
    </w:p>
    <w:p>
      <w:pPr>
        <w:pStyle w:val="P28"/>
        <w:framePr w:w="3921" w:h="376" w:hRule="exact" w:wrap="none" w:vAnchor="page" w:hAnchor="margin" w:x="6800" w:y="9060"/>
        <w:rPr>
          <w:rStyle w:val="C3"/>
          <w:rtl w:val="0"/>
        </w:rPr>
      </w:pPr>
    </w:p>
    <w:p>
      <w:pPr>
        <w:pStyle w:val="P29"/>
        <w:framePr w:w="3839" w:h="249" w:hRule="exact" w:wrap="none" w:vAnchor="page" w:hAnchor="margin" w:x="6856" w:y="9116"/>
        <w:rPr>
          <w:rStyle w:val="C21"/>
          <w:rtl w:val="0"/>
        </w:rPr>
      </w:pPr>
      <w:r>
        <w:rPr>
          <w:rStyle w:val="C21"/>
          <w:rtl w:val="0"/>
        </w:rPr>
        <w:t>Ústní ověření</w:t>
      </w:r>
    </w:p>
    <w:p>
      <w:pPr>
        <w:pStyle w:val="P16"/>
        <w:framePr w:w="6710" w:h="607" w:hRule="exact" w:wrap="none" w:vAnchor="page" w:hAnchor="margin" w:x="45" w:y="9436"/>
        <w:rPr>
          <w:rStyle w:val="C3"/>
          <w:rtl w:val="0"/>
        </w:rPr>
      </w:pPr>
    </w:p>
    <w:p>
      <w:pPr>
        <w:pStyle w:val="P17"/>
        <w:framePr w:w="6658" w:h="480" w:hRule="exact" w:wrap="none" w:vAnchor="page" w:hAnchor="margin" w:x="71" w:y="9492"/>
        <w:rPr>
          <w:rStyle w:val="C13"/>
          <w:rtl w:val="0"/>
        </w:rPr>
      </w:pPr>
      <w:r>
        <w:rPr>
          <w:rStyle w:val="C13"/>
          <w:rtl w:val="0"/>
        </w:rPr>
        <w:t>b) Popsat požadavky pro chov nosnic v klecových technologiích, ve voliérách, volně v halách a ve výbězích</w:t>
      </w:r>
    </w:p>
    <w:p>
      <w:pPr>
        <w:pStyle w:val="P30"/>
        <w:framePr w:w="3921" w:h="607" w:hRule="exact" w:wrap="none" w:vAnchor="page" w:hAnchor="margin" w:x="6800" w:y="9436"/>
        <w:rPr>
          <w:rStyle w:val="C3"/>
          <w:rtl w:val="0"/>
        </w:rPr>
      </w:pPr>
    </w:p>
    <w:p>
      <w:pPr>
        <w:pStyle w:val="P31"/>
        <w:framePr w:w="3839" w:h="480" w:hRule="exact" w:wrap="none" w:vAnchor="page" w:hAnchor="margin" w:x="6856" w:y="9492"/>
        <w:rPr>
          <w:rStyle w:val="C22"/>
          <w:rtl w:val="0"/>
        </w:rPr>
      </w:pPr>
      <w:r>
        <w:rPr>
          <w:rStyle w:val="C22"/>
          <w:rtl w:val="0"/>
        </w:rPr>
        <w:t>Ústní ověření</w:t>
      </w:r>
    </w:p>
    <w:p>
      <w:pPr>
        <w:pStyle w:val="P12"/>
        <w:framePr w:w="6710" w:h="376" w:hRule="exact" w:wrap="none" w:vAnchor="page" w:hAnchor="margin" w:x="45" w:y="10043"/>
        <w:rPr>
          <w:rStyle w:val="C3"/>
          <w:rtl w:val="0"/>
        </w:rPr>
      </w:pPr>
    </w:p>
    <w:p>
      <w:pPr>
        <w:pStyle w:val="P13"/>
        <w:framePr w:w="6658" w:h="249" w:hRule="exact" w:wrap="none" w:vAnchor="page" w:hAnchor="margin" w:x="71" w:y="10099"/>
        <w:rPr>
          <w:rStyle w:val="C11"/>
          <w:rtl w:val="0"/>
        </w:rPr>
      </w:pPr>
      <w:r>
        <w:rPr>
          <w:rStyle w:val="C11"/>
          <w:rtl w:val="0"/>
        </w:rPr>
        <w:t>c) Popsat způsoby větrání a vytápění hal</w:t>
      </w:r>
    </w:p>
    <w:p>
      <w:pPr>
        <w:pStyle w:val="P28"/>
        <w:framePr w:w="3921" w:h="376" w:hRule="exact" w:wrap="none" w:vAnchor="page" w:hAnchor="margin" w:x="6800" w:y="10043"/>
        <w:rPr>
          <w:rStyle w:val="C3"/>
          <w:rtl w:val="0"/>
        </w:rPr>
      </w:pPr>
    </w:p>
    <w:p>
      <w:pPr>
        <w:pStyle w:val="P29"/>
        <w:framePr w:w="3839" w:h="249" w:hRule="exact" w:wrap="none" w:vAnchor="page" w:hAnchor="margin" w:x="6856" w:y="10099"/>
        <w:rPr>
          <w:rStyle w:val="C21"/>
          <w:rtl w:val="0"/>
        </w:rPr>
      </w:pPr>
      <w:r>
        <w:rPr>
          <w:rStyle w:val="C21"/>
          <w:rtl w:val="0"/>
        </w:rPr>
        <w:t>Ústní ověření</w:t>
      </w:r>
    </w:p>
    <w:p>
      <w:pPr>
        <w:pStyle w:val="P16"/>
        <w:framePr w:w="6710" w:h="376" w:hRule="exact" w:wrap="none" w:vAnchor="page" w:hAnchor="margin" w:x="45" w:y="10419"/>
        <w:rPr>
          <w:rStyle w:val="C3"/>
          <w:rtl w:val="0"/>
        </w:rPr>
      </w:pPr>
    </w:p>
    <w:p>
      <w:pPr>
        <w:pStyle w:val="P17"/>
        <w:framePr w:w="6658" w:h="249" w:hRule="exact" w:wrap="none" w:vAnchor="page" w:hAnchor="margin" w:x="71" w:y="10475"/>
        <w:rPr>
          <w:rStyle w:val="C13"/>
          <w:rtl w:val="0"/>
        </w:rPr>
      </w:pPr>
      <w:r>
        <w:rPr>
          <w:rStyle w:val="C13"/>
          <w:rtl w:val="0"/>
        </w:rPr>
        <w:t>d) Zkontrolovat funkčnost krmítek a napáječek v hale</w:t>
      </w:r>
    </w:p>
    <w:p>
      <w:pPr>
        <w:pStyle w:val="P30"/>
        <w:framePr w:w="3921" w:h="376" w:hRule="exact" w:wrap="none" w:vAnchor="page" w:hAnchor="margin" w:x="6800" w:y="10419"/>
        <w:rPr>
          <w:rStyle w:val="C3"/>
          <w:rtl w:val="0"/>
        </w:rPr>
      </w:pPr>
    </w:p>
    <w:p>
      <w:pPr>
        <w:pStyle w:val="P31"/>
        <w:framePr w:w="3839" w:h="249" w:hRule="exact" w:wrap="none" w:vAnchor="page" w:hAnchor="margin" w:x="6856" w:y="10475"/>
        <w:rPr>
          <w:rStyle w:val="C22"/>
          <w:rtl w:val="0"/>
        </w:rPr>
      </w:pPr>
      <w:r>
        <w:rPr>
          <w:rStyle w:val="C22"/>
          <w:rtl w:val="0"/>
        </w:rPr>
        <w:t>Praktické předvedení</w:t>
      </w:r>
    </w:p>
    <w:p>
      <w:pPr>
        <w:pStyle w:val="P12"/>
        <w:framePr w:w="6710" w:h="376" w:hRule="exact" w:wrap="none" w:vAnchor="page" w:hAnchor="margin" w:x="45" w:y="10796"/>
        <w:rPr>
          <w:rStyle w:val="C3"/>
          <w:rtl w:val="0"/>
        </w:rPr>
      </w:pPr>
    </w:p>
    <w:p>
      <w:pPr>
        <w:pStyle w:val="P13"/>
        <w:framePr w:w="6658" w:h="249" w:hRule="exact" w:wrap="none" w:vAnchor="page" w:hAnchor="margin" w:x="71" w:y="10852"/>
        <w:rPr>
          <w:rStyle w:val="C11"/>
          <w:rtl w:val="0"/>
        </w:rPr>
      </w:pPr>
      <w:r>
        <w:rPr>
          <w:rStyle w:val="C11"/>
          <w:rtl w:val="0"/>
        </w:rPr>
        <w:t>e) Popsat a předvést mechanické čistění haly po vyskladnění drůbeže</w:t>
      </w:r>
    </w:p>
    <w:p>
      <w:pPr>
        <w:pStyle w:val="P28"/>
        <w:framePr w:w="3921" w:h="376" w:hRule="exact" w:wrap="none" w:vAnchor="page" w:hAnchor="margin" w:x="6800" w:y="10796"/>
        <w:rPr>
          <w:rStyle w:val="C3"/>
          <w:rtl w:val="0"/>
        </w:rPr>
      </w:pPr>
    </w:p>
    <w:p>
      <w:pPr>
        <w:pStyle w:val="P29"/>
        <w:framePr w:w="3839" w:h="249" w:hRule="exact" w:wrap="none" w:vAnchor="page" w:hAnchor="margin" w:x="6856" w:y="10852"/>
        <w:rPr>
          <w:rStyle w:val="C21"/>
          <w:rtl w:val="0"/>
        </w:rPr>
      </w:pPr>
      <w:r>
        <w:rPr>
          <w:rStyle w:val="C21"/>
          <w:rtl w:val="0"/>
        </w:rPr>
        <w:t>Praktické předvedení a ústní ověření</w:t>
      </w:r>
    </w:p>
    <w:p>
      <w:pPr>
        <w:pStyle w:val="P16"/>
        <w:framePr w:w="6710" w:h="607" w:hRule="exact" w:wrap="none" w:vAnchor="page" w:hAnchor="margin" w:x="45" w:y="11172"/>
        <w:rPr>
          <w:rStyle w:val="C3"/>
          <w:rtl w:val="0"/>
        </w:rPr>
      </w:pPr>
    </w:p>
    <w:p>
      <w:pPr>
        <w:pStyle w:val="P17"/>
        <w:framePr w:w="6658" w:h="480" w:hRule="exact" w:wrap="none" w:vAnchor="page" w:hAnchor="margin" w:x="71" w:y="11228"/>
        <w:rPr>
          <w:rStyle w:val="C13"/>
          <w:rtl w:val="0"/>
        </w:rPr>
      </w:pPr>
      <w:r>
        <w:rPr>
          <w:rStyle w:val="C13"/>
          <w:rtl w:val="0"/>
        </w:rPr>
        <w:t>f) Popsat postupy při dezinfekci prostor a uvést, kdy je možné opět naskladnit drůbež</w:t>
      </w:r>
    </w:p>
    <w:p>
      <w:pPr>
        <w:pStyle w:val="P30"/>
        <w:framePr w:w="3921" w:h="607" w:hRule="exact" w:wrap="none" w:vAnchor="page" w:hAnchor="margin" w:x="6800" w:y="11172"/>
        <w:rPr>
          <w:rStyle w:val="C3"/>
          <w:rtl w:val="0"/>
        </w:rPr>
      </w:pPr>
    </w:p>
    <w:p>
      <w:pPr>
        <w:pStyle w:val="P31"/>
        <w:framePr w:w="3839" w:h="480" w:hRule="exact" w:wrap="none" w:vAnchor="page" w:hAnchor="margin" w:x="6856" w:y="11228"/>
        <w:rPr>
          <w:rStyle w:val="C22"/>
          <w:rtl w:val="0"/>
        </w:rPr>
      </w:pPr>
      <w:r>
        <w:rPr>
          <w:rStyle w:val="C22"/>
          <w:rtl w:val="0"/>
        </w:rPr>
        <w:t>Ústní ověření</w:t>
      </w:r>
    </w:p>
    <w:p>
      <w:pPr>
        <w:pStyle w:val="P12"/>
        <w:framePr w:w="6710" w:h="607" w:hRule="exact" w:wrap="none" w:vAnchor="page" w:hAnchor="margin" w:x="45" w:y="11779"/>
        <w:rPr>
          <w:rStyle w:val="C3"/>
          <w:rtl w:val="0"/>
        </w:rPr>
      </w:pPr>
    </w:p>
    <w:p>
      <w:pPr>
        <w:pStyle w:val="P13"/>
        <w:framePr w:w="6658" w:h="480" w:hRule="exact" w:wrap="none" w:vAnchor="page" w:hAnchor="margin" w:x="71" w:y="11835"/>
        <w:rPr>
          <w:rStyle w:val="C11"/>
          <w:rtl w:val="0"/>
        </w:rPr>
      </w:pPr>
      <w:r>
        <w:rPr>
          <w:rStyle w:val="C11"/>
          <w:rtl w:val="0"/>
        </w:rPr>
        <w:t>g) Popsat a předvést údržbu a drobné opravy zařízení v určeném chovu drůbeže</w:t>
      </w:r>
    </w:p>
    <w:p>
      <w:pPr>
        <w:pStyle w:val="P28"/>
        <w:framePr w:w="3921" w:h="607" w:hRule="exact" w:wrap="none" w:vAnchor="page" w:hAnchor="margin" w:x="6800" w:y="11779"/>
        <w:rPr>
          <w:rStyle w:val="C3"/>
          <w:rtl w:val="0"/>
        </w:rPr>
      </w:pPr>
    </w:p>
    <w:p>
      <w:pPr>
        <w:pStyle w:val="P29"/>
        <w:framePr w:w="3839" w:h="480" w:hRule="exact" w:wrap="none" w:vAnchor="page" w:hAnchor="margin" w:x="6856" w:y="11835"/>
        <w:rPr>
          <w:rStyle w:val="C21"/>
          <w:rtl w:val="0"/>
        </w:rPr>
      </w:pPr>
      <w:r>
        <w:rPr>
          <w:rStyle w:val="C21"/>
          <w:rtl w:val="0"/>
        </w:rPr>
        <w:t>Praktické předvedení a ústní ověření</w:t>
      </w:r>
    </w:p>
    <w:p>
      <w:pPr>
        <w:pStyle w:val="P32"/>
        <w:framePr w:w="10710" w:h="248" w:hRule="exact" w:wrap="none" w:vAnchor="page" w:hAnchor="margin" w:x="28" w:y="1249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drůbeže a běžců, 12.5.2026 14:28:50</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Sběr, ošetření a třídění vajec</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učení snášení kuřic do snáškových hnízd v podestýlkových a voliérových chovech</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systémy sběru vajec pro chov nosnic</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ověření</w:t>
      </w:r>
    </w:p>
    <w:p>
      <w:pPr>
        <w:pStyle w:val="P12"/>
        <w:framePr w:w="6710" w:h="376" w:hRule="exact" w:wrap="none" w:vAnchor="page" w:hAnchor="margin" w:x="45" w:y="3953"/>
        <w:rPr>
          <w:rStyle w:val="C3"/>
          <w:rtl w:val="0"/>
        </w:rPr>
      </w:pPr>
    </w:p>
    <w:p>
      <w:pPr>
        <w:pStyle w:val="P13"/>
        <w:framePr w:w="6658" w:h="249" w:hRule="exact" w:wrap="none" w:vAnchor="page" w:hAnchor="margin" w:x="71" w:y="4009"/>
        <w:rPr>
          <w:rStyle w:val="C11"/>
          <w:rtl w:val="0"/>
        </w:rPr>
      </w:pPr>
      <w:r>
        <w:rPr>
          <w:rStyle w:val="C11"/>
          <w:rtl w:val="0"/>
        </w:rPr>
        <w:t>c) Posoudit u vzorku vajec čistotu a neporušenost skořápky, velikost a tvar</w:t>
      </w:r>
    </w:p>
    <w:p>
      <w:pPr>
        <w:pStyle w:val="P28"/>
        <w:framePr w:w="3921" w:h="376" w:hRule="exact" w:wrap="none" w:vAnchor="page" w:hAnchor="margin" w:x="6800" w:y="3953"/>
        <w:rPr>
          <w:rStyle w:val="C3"/>
          <w:rtl w:val="0"/>
        </w:rPr>
      </w:pPr>
    </w:p>
    <w:p>
      <w:pPr>
        <w:pStyle w:val="P29"/>
        <w:framePr w:w="3839" w:h="249"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329"/>
        <w:rPr>
          <w:rStyle w:val="C3"/>
          <w:rtl w:val="0"/>
        </w:rPr>
      </w:pPr>
    </w:p>
    <w:p>
      <w:pPr>
        <w:pStyle w:val="P17"/>
        <w:framePr w:w="6658" w:h="480" w:hRule="exact" w:wrap="none" w:vAnchor="page" w:hAnchor="margin" w:x="71" w:y="4385"/>
        <w:rPr>
          <w:rStyle w:val="C13"/>
          <w:rtl w:val="0"/>
        </w:rPr>
      </w:pPr>
      <w:r>
        <w:rPr>
          <w:rStyle w:val="C13"/>
          <w:rtl w:val="0"/>
        </w:rPr>
        <w:t>d) Objasnit principy třídění a označování konzumních vajec, vysvětlit význam jednotlivých údajů, popsat balení a skladování vajec</w:t>
      </w:r>
    </w:p>
    <w:p>
      <w:pPr>
        <w:pStyle w:val="P30"/>
        <w:framePr w:w="3921" w:h="607" w:hRule="exact" w:wrap="none" w:vAnchor="page" w:hAnchor="margin" w:x="6800" w:y="4329"/>
        <w:rPr>
          <w:rStyle w:val="C3"/>
          <w:rtl w:val="0"/>
        </w:rPr>
      </w:pPr>
    </w:p>
    <w:p>
      <w:pPr>
        <w:pStyle w:val="P31"/>
        <w:framePr w:w="3839" w:h="480" w:hRule="exact" w:wrap="none" w:vAnchor="page" w:hAnchor="margin" w:x="6856" w:y="4385"/>
        <w:rPr>
          <w:rStyle w:val="C22"/>
          <w:rtl w:val="0"/>
        </w:rPr>
      </w:pPr>
      <w:r>
        <w:rPr>
          <w:rStyle w:val="C22"/>
          <w:rtl w:val="0"/>
        </w:rPr>
        <w:t>Ústní ověření</w:t>
      </w:r>
    </w:p>
    <w:p>
      <w:pPr>
        <w:pStyle w:val="P32"/>
        <w:framePr w:w="10710" w:h="248" w:hRule="exact" w:wrap="none" w:vAnchor="page" w:hAnchor="margin" w:x="28" w:y="5049"/>
        <w:rPr>
          <w:rStyle w:val="C23"/>
          <w:rtl w:val="0"/>
        </w:rPr>
      </w:pPr>
      <w:r>
        <w:rPr>
          <w:rStyle w:val="C23"/>
          <w:rtl w:val="0"/>
        </w:rPr>
        <w:t>Je třeba splnit všechna kritéria.</w:t>
      </w:r>
    </w:p>
    <w:p>
      <w:pPr>
        <w:pStyle w:val="P23"/>
        <w:framePr w:w="10710" w:h="340" w:hRule="exact" w:wrap="none" w:vAnchor="page" w:hAnchor="margin" w:x="28" w:y="5485"/>
        <w:rPr>
          <w:rStyle w:val="C18"/>
          <w:rtl w:val="0"/>
        </w:rPr>
      </w:pPr>
      <w:r>
        <w:rPr>
          <w:rStyle w:val="C18"/>
          <w:rtl w:val="0"/>
        </w:rPr>
        <w:t>Příprava a dávkování krmiva pro drůbež</w:t>
      </w:r>
    </w:p>
    <w:p>
      <w:pPr>
        <w:pStyle w:val="P24"/>
        <w:framePr w:w="6713" w:h="376" w:hRule="exact" w:wrap="none" w:vAnchor="page" w:hAnchor="margin" w:x="45" w:y="5924"/>
        <w:rPr>
          <w:rStyle w:val="C3"/>
          <w:rtl w:val="0"/>
        </w:rPr>
      </w:pPr>
    </w:p>
    <w:p>
      <w:pPr>
        <w:pStyle w:val="P25"/>
        <w:framePr w:w="6661" w:h="249" w:hRule="exact" w:wrap="none" w:vAnchor="page" w:hAnchor="margin" w:x="71" w:y="5995"/>
        <w:rPr>
          <w:rStyle w:val="C19"/>
          <w:rtl w:val="0"/>
        </w:rPr>
      </w:pPr>
      <w:r>
        <w:rPr>
          <w:rStyle w:val="C19"/>
          <w:rtl w:val="0"/>
        </w:rPr>
        <w:t>Kritéria hodnocení</w:t>
      </w:r>
    </w:p>
    <w:p>
      <w:pPr>
        <w:pStyle w:val="P26"/>
        <w:framePr w:w="3918" w:h="376" w:hRule="exact" w:wrap="none" w:vAnchor="page" w:hAnchor="margin" w:x="6803" w:y="5924"/>
        <w:rPr>
          <w:rStyle w:val="C3"/>
          <w:rtl w:val="0"/>
        </w:rPr>
      </w:pPr>
    </w:p>
    <w:p>
      <w:pPr>
        <w:pStyle w:val="P27"/>
        <w:framePr w:w="3836" w:h="249" w:hRule="exact" w:wrap="none" w:vAnchor="page" w:hAnchor="margin" w:x="6859" w:y="5995"/>
        <w:rPr>
          <w:rStyle w:val="C20"/>
          <w:rtl w:val="0"/>
        </w:rPr>
      </w:pPr>
      <w:r>
        <w:rPr>
          <w:rStyle w:val="C20"/>
          <w:rtl w:val="0"/>
        </w:rPr>
        <w:t>Způsoby ověření</w:t>
      </w:r>
    </w:p>
    <w:p>
      <w:pPr>
        <w:pStyle w:val="P12"/>
        <w:framePr w:w="6710" w:h="831" w:hRule="exact" w:wrap="none" w:vAnchor="page" w:hAnchor="margin" w:x="45" w:y="6300"/>
        <w:rPr>
          <w:rStyle w:val="C3"/>
          <w:rtl w:val="0"/>
        </w:rPr>
      </w:pPr>
    </w:p>
    <w:p>
      <w:pPr>
        <w:pStyle w:val="P13"/>
        <w:framePr w:w="6658" w:h="704" w:hRule="exact" w:wrap="none" w:vAnchor="page" w:hAnchor="margin" w:x="71" w:y="6356"/>
        <w:rPr>
          <w:rStyle w:val="C11"/>
          <w:rtl w:val="0"/>
        </w:rPr>
      </w:pPr>
      <w:r>
        <w:rPr>
          <w:rStyle w:val="C11"/>
          <w:rtl w:val="0"/>
        </w:rPr>
        <w:t>a) Vyjmenovat používané krmné směsi pro jednotlivé kategorie kura domácího (kuřice, nosnice produkující konzumní vejce, kuřata chovaná na maso - brojleři), krůt, kachen a hus</w:t>
      </w:r>
    </w:p>
    <w:p>
      <w:pPr>
        <w:pStyle w:val="P28"/>
        <w:framePr w:w="3921" w:h="831" w:hRule="exact" w:wrap="none" w:vAnchor="page" w:hAnchor="margin" w:x="6800" w:y="6300"/>
        <w:rPr>
          <w:rStyle w:val="C3"/>
          <w:rtl w:val="0"/>
        </w:rPr>
      </w:pPr>
    </w:p>
    <w:p>
      <w:pPr>
        <w:pStyle w:val="P29"/>
        <w:framePr w:w="3839" w:h="704" w:hRule="exact" w:wrap="none" w:vAnchor="page" w:hAnchor="margin" w:x="6856" w:y="6356"/>
        <w:rPr>
          <w:rStyle w:val="C21"/>
          <w:rtl w:val="0"/>
        </w:rPr>
      </w:pPr>
      <w:r>
        <w:rPr>
          <w:rStyle w:val="C21"/>
          <w:rtl w:val="0"/>
        </w:rPr>
        <w:t>Ústní ověření</w:t>
      </w:r>
    </w:p>
    <w:p>
      <w:pPr>
        <w:pStyle w:val="P16"/>
        <w:framePr w:w="6710" w:h="607" w:hRule="exact" w:wrap="none" w:vAnchor="page" w:hAnchor="margin" w:x="45" w:y="7131"/>
        <w:rPr>
          <w:rStyle w:val="C3"/>
          <w:rtl w:val="0"/>
        </w:rPr>
      </w:pPr>
    </w:p>
    <w:p>
      <w:pPr>
        <w:pStyle w:val="P17"/>
        <w:framePr w:w="6658" w:h="480" w:hRule="exact" w:wrap="none" w:vAnchor="page" w:hAnchor="margin" w:x="71" w:y="7187"/>
        <w:rPr>
          <w:rStyle w:val="C13"/>
          <w:rtl w:val="0"/>
        </w:rPr>
      </w:pPr>
      <w:r>
        <w:rPr>
          <w:rStyle w:val="C13"/>
          <w:rtl w:val="0"/>
        </w:rPr>
        <w:t>b) Zvážit reprezentativní vzorek drůbeže na závěsných vahách určených pro vážení drůbeže</w:t>
      </w:r>
    </w:p>
    <w:p>
      <w:pPr>
        <w:pStyle w:val="P30"/>
        <w:framePr w:w="3921" w:h="607" w:hRule="exact" w:wrap="none" w:vAnchor="page" w:hAnchor="margin" w:x="6800" w:y="7131"/>
        <w:rPr>
          <w:rStyle w:val="C3"/>
          <w:rtl w:val="0"/>
        </w:rPr>
      </w:pPr>
    </w:p>
    <w:p>
      <w:pPr>
        <w:pStyle w:val="P31"/>
        <w:framePr w:w="3839" w:h="480" w:hRule="exact" w:wrap="none" w:vAnchor="page" w:hAnchor="margin" w:x="6856" w:y="7187"/>
        <w:rPr>
          <w:rStyle w:val="C22"/>
          <w:rtl w:val="0"/>
        </w:rPr>
      </w:pPr>
      <w:r>
        <w:rPr>
          <w:rStyle w:val="C22"/>
          <w:rtl w:val="0"/>
        </w:rPr>
        <w:t>Praktické předvedení</w:t>
      </w:r>
    </w:p>
    <w:p>
      <w:pPr>
        <w:pStyle w:val="P12"/>
        <w:framePr w:w="6710" w:h="831" w:hRule="exact" w:wrap="none" w:vAnchor="page" w:hAnchor="margin" w:x="45" w:y="7738"/>
        <w:rPr>
          <w:rStyle w:val="C3"/>
          <w:rtl w:val="0"/>
        </w:rPr>
      </w:pPr>
    </w:p>
    <w:p>
      <w:pPr>
        <w:pStyle w:val="P13"/>
        <w:framePr w:w="6658" w:h="704" w:hRule="exact" w:wrap="none" w:vAnchor="page" w:hAnchor="margin" w:x="71" w:y="7794"/>
        <w:rPr>
          <w:rStyle w:val="C11"/>
          <w:rtl w:val="0"/>
        </w:rPr>
      </w:pPr>
      <w:r>
        <w:rPr>
          <w:rStyle w:val="C11"/>
          <w:rtl w:val="0"/>
        </w:rPr>
        <w:t>c) Uvést vhodnost různých typů krmítek a napáječek pro jednotlivé kategorie kura domácího (kuřice, nosnice produkující konzumní vejce, kuřata chovaná na maso - brojleři), krůt, kachen a hus</w:t>
      </w:r>
    </w:p>
    <w:p>
      <w:pPr>
        <w:pStyle w:val="P28"/>
        <w:framePr w:w="3921" w:h="831" w:hRule="exact" w:wrap="none" w:vAnchor="page" w:hAnchor="margin" w:x="6800" w:y="7738"/>
        <w:rPr>
          <w:rStyle w:val="C3"/>
          <w:rtl w:val="0"/>
        </w:rPr>
      </w:pPr>
    </w:p>
    <w:p>
      <w:pPr>
        <w:pStyle w:val="P29"/>
        <w:framePr w:w="3839" w:h="704" w:hRule="exact" w:wrap="none" w:vAnchor="page" w:hAnchor="margin" w:x="6856" w:y="7794"/>
        <w:rPr>
          <w:rStyle w:val="C21"/>
          <w:rtl w:val="0"/>
        </w:rPr>
      </w:pPr>
      <w:r>
        <w:rPr>
          <w:rStyle w:val="C21"/>
          <w:rtl w:val="0"/>
        </w:rPr>
        <w:t>Ústní ověření</w:t>
      </w:r>
    </w:p>
    <w:p>
      <w:pPr>
        <w:pStyle w:val="P32"/>
        <w:framePr w:w="10710" w:h="248" w:hRule="exact" w:wrap="none" w:vAnchor="page" w:hAnchor="margin" w:x="28" w:y="8683"/>
        <w:rPr>
          <w:rStyle w:val="C23"/>
          <w:rtl w:val="0"/>
        </w:rPr>
      </w:pPr>
      <w:r>
        <w:rPr>
          <w:rStyle w:val="C23"/>
          <w:rtl w:val="0"/>
        </w:rPr>
        <w:t>Je třeba splnit všechna kritéria.</w:t>
      </w:r>
    </w:p>
    <w:p>
      <w:pPr>
        <w:pStyle w:val="P23"/>
        <w:framePr w:w="10710" w:h="340" w:hRule="exact" w:wrap="none" w:vAnchor="page" w:hAnchor="margin" w:x="28" w:y="9118"/>
        <w:rPr>
          <w:rStyle w:val="C18"/>
          <w:rtl w:val="0"/>
        </w:rPr>
      </w:pPr>
      <w:r>
        <w:rPr>
          <w:rStyle w:val="C18"/>
          <w:rtl w:val="0"/>
        </w:rPr>
        <w:t>Napájení, krmení a manipulace s drůbeží</w:t>
      </w:r>
    </w:p>
    <w:p>
      <w:pPr>
        <w:pStyle w:val="P24"/>
        <w:framePr w:w="6713" w:h="376" w:hRule="exact" w:wrap="none" w:vAnchor="page" w:hAnchor="margin" w:x="45" w:y="9558"/>
        <w:rPr>
          <w:rStyle w:val="C3"/>
          <w:rtl w:val="0"/>
        </w:rPr>
      </w:pPr>
    </w:p>
    <w:p>
      <w:pPr>
        <w:pStyle w:val="P25"/>
        <w:framePr w:w="6661" w:h="249" w:hRule="exact" w:wrap="none" w:vAnchor="page" w:hAnchor="margin" w:x="71" w:y="9629"/>
        <w:rPr>
          <w:rStyle w:val="C19"/>
          <w:rtl w:val="0"/>
        </w:rPr>
      </w:pPr>
      <w:r>
        <w:rPr>
          <w:rStyle w:val="C19"/>
          <w:rtl w:val="0"/>
        </w:rPr>
        <w:t>Kritéria hodnocení</w:t>
      </w:r>
    </w:p>
    <w:p>
      <w:pPr>
        <w:pStyle w:val="P26"/>
        <w:framePr w:w="3918" w:h="376" w:hRule="exact" w:wrap="none" w:vAnchor="page" w:hAnchor="margin" w:x="6803" w:y="9558"/>
        <w:rPr>
          <w:rStyle w:val="C3"/>
          <w:rtl w:val="0"/>
        </w:rPr>
      </w:pPr>
    </w:p>
    <w:p>
      <w:pPr>
        <w:pStyle w:val="P27"/>
        <w:framePr w:w="3836" w:h="249" w:hRule="exact" w:wrap="none" w:vAnchor="page" w:hAnchor="margin" w:x="6859" w:y="9629"/>
        <w:rPr>
          <w:rStyle w:val="C20"/>
          <w:rtl w:val="0"/>
        </w:rPr>
      </w:pPr>
      <w:r>
        <w:rPr>
          <w:rStyle w:val="C20"/>
          <w:rtl w:val="0"/>
        </w:rPr>
        <w:t>Způsoby ověření</w:t>
      </w:r>
    </w:p>
    <w:p>
      <w:pPr>
        <w:pStyle w:val="P12"/>
        <w:framePr w:w="6710" w:h="376" w:hRule="exact" w:wrap="none" w:vAnchor="page" w:hAnchor="margin" w:x="45" w:y="9934"/>
        <w:rPr>
          <w:rStyle w:val="C3"/>
          <w:rtl w:val="0"/>
        </w:rPr>
      </w:pPr>
    </w:p>
    <w:p>
      <w:pPr>
        <w:pStyle w:val="P13"/>
        <w:framePr w:w="6658" w:h="249" w:hRule="exact" w:wrap="none" w:vAnchor="page" w:hAnchor="margin" w:x="71" w:y="9990"/>
        <w:rPr>
          <w:rStyle w:val="C11"/>
          <w:rtl w:val="0"/>
        </w:rPr>
      </w:pPr>
      <w:r>
        <w:rPr>
          <w:rStyle w:val="C11"/>
          <w:rtl w:val="0"/>
        </w:rPr>
        <w:t>a) Popsat způsob naskladňování hal</w:t>
      </w:r>
    </w:p>
    <w:p>
      <w:pPr>
        <w:pStyle w:val="P28"/>
        <w:framePr w:w="3921" w:h="376" w:hRule="exact" w:wrap="none" w:vAnchor="page" w:hAnchor="margin" w:x="6800" w:y="9934"/>
        <w:rPr>
          <w:rStyle w:val="C3"/>
          <w:rtl w:val="0"/>
        </w:rPr>
      </w:pPr>
    </w:p>
    <w:p>
      <w:pPr>
        <w:pStyle w:val="P29"/>
        <w:framePr w:w="3839" w:h="249" w:hRule="exact" w:wrap="none" w:vAnchor="page" w:hAnchor="margin" w:x="6856" w:y="9990"/>
        <w:rPr>
          <w:rStyle w:val="C21"/>
          <w:rtl w:val="0"/>
        </w:rPr>
      </w:pPr>
      <w:r>
        <w:rPr>
          <w:rStyle w:val="C21"/>
          <w:rtl w:val="0"/>
        </w:rPr>
        <w:t>Ústní ověření</w:t>
      </w:r>
    </w:p>
    <w:p>
      <w:pPr>
        <w:pStyle w:val="P16"/>
        <w:framePr w:w="6710" w:h="376" w:hRule="exact" w:wrap="none" w:vAnchor="page" w:hAnchor="margin" w:x="45" w:y="10310"/>
        <w:rPr>
          <w:rStyle w:val="C3"/>
          <w:rtl w:val="0"/>
        </w:rPr>
      </w:pPr>
    </w:p>
    <w:p>
      <w:pPr>
        <w:pStyle w:val="P17"/>
        <w:framePr w:w="6658" w:h="249" w:hRule="exact" w:wrap="none" w:vAnchor="page" w:hAnchor="margin" w:x="71" w:y="10366"/>
        <w:rPr>
          <w:rStyle w:val="C13"/>
          <w:rtl w:val="0"/>
        </w:rPr>
      </w:pPr>
      <w:r>
        <w:rPr>
          <w:rStyle w:val="C13"/>
          <w:rtl w:val="0"/>
        </w:rPr>
        <w:t>b) Popsat a předvést napájení drůbeže ustájené v hale</w:t>
      </w:r>
    </w:p>
    <w:p>
      <w:pPr>
        <w:pStyle w:val="P30"/>
        <w:framePr w:w="3921" w:h="376" w:hRule="exact" w:wrap="none" w:vAnchor="page" w:hAnchor="margin" w:x="6800" w:y="10310"/>
        <w:rPr>
          <w:rStyle w:val="C3"/>
          <w:rtl w:val="0"/>
        </w:rPr>
      </w:pPr>
    </w:p>
    <w:p>
      <w:pPr>
        <w:pStyle w:val="P31"/>
        <w:framePr w:w="3839" w:h="249" w:hRule="exact" w:wrap="none" w:vAnchor="page" w:hAnchor="margin" w:x="6856" w:y="10366"/>
        <w:rPr>
          <w:rStyle w:val="C22"/>
          <w:rtl w:val="0"/>
        </w:rPr>
      </w:pPr>
      <w:r>
        <w:rPr>
          <w:rStyle w:val="C22"/>
          <w:rtl w:val="0"/>
        </w:rPr>
        <w:t>Praktické předvedení a ústní ověření</w:t>
      </w:r>
    </w:p>
    <w:p>
      <w:pPr>
        <w:pStyle w:val="P12"/>
        <w:framePr w:w="6710" w:h="376" w:hRule="exact" w:wrap="none" w:vAnchor="page" w:hAnchor="margin" w:x="45" w:y="10686"/>
        <w:rPr>
          <w:rStyle w:val="C3"/>
          <w:rtl w:val="0"/>
        </w:rPr>
      </w:pPr>
    </w:p>
    <w:p>
      <w:pPr>
        <w:pStyle w:val="P13"/>
        <w:framePr w:w="6658" w:h="249" w:hRule="exact" w:wrap="none" w:vAnchor="page" w:hAnchor="margin" w:x="71" w:y="10742"/>
        <w:rPr>
          <w:rStyle w:val="C11"/>
          <w:rtl w:val="0"/>
        </w:rPr>
      </w:pPr>
      <w:r>
        <w:rPr>
          <w:rStyle w:val="C11"/>
          <w:rtl w:val="0"/>
        </w:rPr>
        <w:t>c) Popsat a předvést způsoby dávkování medikamentů</w:t>
      </w:r>
    </w:p>
    <w:p>
      <w:pPr>
        <w:pStyle w:val="P28"/>
        <w:framePr w:w="3921" w:h="376" w:hRule="exact" w:wrap="none" w:vAnchor="page" w:hAnchor="margin" w:x="6800" w:y="10686"/>
        <w:rPr>
          <w:rStyle w:val="C3"/>
          <w:rtl w:val="0"/>
        </w:rPr>
      </w:pPr>
    </w:p>
    <w:p>
      <w:pPr>
        <w:pStyle w:val="P29"/>
        <w:framePr w:w="3839" w:h="249" w:hRule="exact" w:wrap="none" w:vAnchor="page" w:hAnchor="margin" w:x="6856" w:y="10742"/>
        <w:rPr>
          <w:rStyle w:val="C21"/>
          <w:rtl w:val="0"/>
        </w:rPr>
      </w:pPr>
      <w:r>
        <w:rPr>
          <w:rStyle w:val="C21"/>
          <w:rtl w:val="0"/>
        </w:rPr>
        <w:t>Praktické předvedení a ústní ověření</w:t>
      </w:r>
    </w:p>
    <w:p>
      <w:pPr>
        <w:pStyle w:val="P16"/>
        <w:framePr w:w="6710" w:h="376" w:hRule="exact" w:wrap="none" w:vAnchor="page" w:hAnchor="margin" w:x="45" w:y="11063"/>
        <w:rPr>
          <w:rStyle w:val="C3"/>
          <w:rtl w:val="0"/>
        </w:rPr>
      </w:pPr>
    </w:p>
    <w:p>
      <w:pPr>
        <w:pStyle w:val="P17"/>
        <w:framePr w:w="6658" w:h="249" w:hRule="exact" w:wrap="none" w:vAnchor="page" w:hAnchor="margin" w:x="71" w:y="11119"/>
        <w:rPr>
          <w:rStyle w:val="C13"/>
          <w:rtl w:val="0"/>
        </w:rPr>
      </w:pPr>
      <w:r>
        <w:rPr>
          <w:rStyle w:val="C13"/>
          <w:rtl w:val="0"/>
        </w:rPr>
        <w:t>d) Popsat vhodné způsoby krmení drůbeže v hale</w:t>
      </w:r>
    </w:p>
    <w:p>
      <w:pPr>
        <w:pStyle w:val="P30"/>
        <w:framePr w:w="3921" w:h="376" w:hRule="exact" w:wrap="none" w:vAnchor="page" w:hAnchor="margin" w:x="6800" w:y="11063"/>
        <w:rPr>
          <w:rStyle w:val="C3"/>
          <w:rtl w:val="0"/>
        </w:rPr>
      </w:pPr>
    </w:p>
    <w:p>
      <w:pPr>
        <w:pStyle w:val="P31"/>
        <w:framePr w:w="3839" w:h="249" w:hRule="exact" w:wrap="none" w:vAnchor="page" w:hAnchor="margin" w:x="6856" w:y="11119"/>
        <w:rPr>
          <w:rStyle w:val="C22"/>
          <w:rtl w:val="0"/>
        </w:rPr>
      </w:pPr>
      <w:r>
        <w:rPr>
          <w:rStyle w:val="C22"/>
          <w:rtl w:val="0"/>
        </w:rPr>
        <w:t>Ústní ověření</w:t>
      </w:r>
    </w:p>
    <w:p>
      <w:pPr>
        <w:pStyle w:val="P12"/>
        <w:framePr w:w="6710" w:h="376" w:hRule="exact" w:wrap="none" w:vAnchor="page" w:hAnchor="margin" w:x="45" w:y="11439"/>
        <w:rPr>
          <w:rStyle w:val="C3"/>
          <w:rtl w:val="0"/>
        </w:rPr>
      </w:pPr>
    </w:p>
    <w:p>
      <w:pPr>
        <w:pStyle w:val="P13"/>
        <w:framePr w:w="6658" w:h="249" w:hRule="exact" w:wrap="none" w:vAnchor="page" w:hAnchor="margin" w:x="71" w:y="11495"/>
        <w:rPr>
          <w:rStyle w:val="C11"/>
          <w:rtl w:val="0"/>
        </w:rPr>
      </w:pPr>
      <w:r>
        <w:rPr>
          <w:rStyle w:val="C11"/>
          <w:rtl w:val="0"/>
        </w:rPr>
        <w:t>e) Zkontrolovat dostupnost krmení pro drůbež v hale</w:t>
      </w:r>
    </w:p>
    <w:p>
      <w:pPr>
        <w:pStyle w:val="P28"/>
        <w:framePr w:w="3921" w:h="376" w:hRule="exact" w:wrap="none" w:vAnchor="page" w:hAnchor="margin" w:x="6800" w:y="11439"/>
        <w:rPr>
          <w:rStyle w:val="C3"/>
          <w:rtl w:val="0"/>
        </w:rPr>
      </w:pPr>
    </w:p>
    <w:p>
      <w:pPr>
        <w:pStyle w:val="P29"/>
        <w:framePr w:w="3839" w:h="249" w:hRule="exact" w:wrap="none" w:vAnchor="page" w:hAnchor="margin" w:x="6856" w:y="11495"/>
        <w:rPr>
          <w:rStyle w:val="C21"/>
          <w:rtl w:val="0"/>
        </w:rPr>
      </w:pPr>
      <w:r>
        <w:rPr>
          <w:rStyle w:val="C21"/>
          <w:rtl w:val="0"/>
        </w:rPr>
        <w:t>Praktické předvedení a ústní ověření</w:t>
      </w:r>
    </w:p>
    <w:p>
      <w:pPr>
        <w:pStyle w:val="P16"/>
        <w:framePr w:w="6710" w:h="607" w:hRule="exact" w:wrap="none" w:vAnchor="page" w:hAnchor="margin" w:x="45" w:y="11815"/>
        <w:rPr>
          <w:rStyle w:val="C3"/>
          <w:rtl w:val="0"/>
        </w:rPr>
      </w:pPr>
    </w:p>
    <w:p>
      <w:pPr>
        <w:pStyle w:val="P17"/>
        <w:framePr w:w="6658" w:h="480" w:hRule="exact" w:wrap="none" w:vAnchor="page" w:hAnchor="margin" w:x="71" w:y="11871"/>
        <w:rPr>
          <w:rStyle w:val="C13"/>
          <w:rtl w:val="0"/>
        </w:rPr>
      </w:pPr>
      <w:r>
        <w:rPr>
          <w:rStyle w:val="C13"/>
          <w:rtl w:val="0"/>
        </w:rPr>
        <w:t>f) Vysvětlit zásady pro vyskladňování drůbeže a demonstrovat správnou manipulaci s drůbeží</w:t>
      </w:r>
    </w:p>
    <w:p>
      <w:pPr>
        <w:pStyle w:val="P30"/>
        <w:framePr w:w="3921" w:h="607" w:hRule="exact" w:wrap="none" w:vAnchor="page" w:hAnchor="margin" w:x="6800" w:y="11815"/>
        <w:rPr>
          <w:rStyle w:val="C3"/>
          <w:rtl w:val="0"/>
        </w:rPr>
      </w:pPr>
    </w:p>
    <w:p>
      <w:pPr>
        <w:pStyle w:val="P31"/>
        <w:framePr w:w="3839" w:h="480" w:hRule="exact" w:wrap="none" w:vAnchor="page" w:hAnchor="margin" w:x="6856" w:y="11871"/>
        <w:rPr>
          <w:rStyle w:val="C22"/>
          <w:rtl w:val="0"/>
        </w:rPr>
      </w:pPr>
      <w:r>
        <w:rPr>
          <w:rStyle w:val="C22"/>
          <w:rtl w:val="0"/>
        </w:rPr>
        <w:t>Praktické předvedení a ústní ověření</w:t>
      </w:r>
    </w:p>
    <w:p>
      <w:pPr>
        <w:pStyle w:val="P32"/>
        <w:framePr w:w="10710" w:h="248" w:hRule="exact" w:wrap="none" w:vAnchor="page" w:hAnchor="margin" w:x="28" w:y="12535"/>
        <w:rPr>
          <w:rStyle w:val="C23"/>
          <w:rtl w:val="0"/>
        </w:rPr>
      </w:pPr>
      <w:r>
        <w:rPr>
          <w:rStyle w:val="C23"/>
          <w:rtl w:val="0"/>
        </w:rPr>
        <w:t>Je třeba splnit všechna kritéria.</w:t>
      </w:r>
    </w:p>
    <w:p>
      <w:pPr>
        <w:pStyle w:val="P23"/>
        <w:framePr w:w="10710" w:h="340" w:hRule="exact" w:wrap="none" w:vAnchor="page" w:hAnchor="margin" w:x="28" w:y="12971"/>
        <w:rPr>
          <w:rStyle w:val="C18"/>
          <w:rtl w:val="0"/>
        </w:rPr>
      </w:pPr>
      <w:r>
        <w:rPr>
          <w:rStyle w:val="C18"/>
          <w:rtl w:val="0"/>
        </w:rPr>
        <w:t>Péče o zdraví drůbeže</w:t>
      </w:r>
    </w:p>
    <w:p>
      <w:pPr>
        <w:pStyle w:val="P24"/>
        <w:framePr w:w="6713" w:h="376" w:hRule="exact" w:wrap="none" w:vAnchor="page" w:hAnchor="margin" w:x="45" w:y="13410"/>
        <w:rPr>
          <w:rStyle w:val="C3"/>
          <w:rtl w:val="0"/>
        </w:rPr>
      </w:pPr>
    </w:p>
    <w:p>
      <w:pPr>
        <w:pStyle w:val="P25"/>
        <w:framePr w:w="6661" w:h="249" w:hRule="exact" w:wrap="none" w:vAnchor="page" w:hAnchor="margin" w:x="71" w:y="13481"/>
        <w:rPr>
          <w:rStyle w:val="C19"/>
          <w:rtl w:val="0"/>
        </w:rPr>
      </w:pPr>
      <w:r>
        <w:rPr>
          <w:rStyle w:val="C19"/>
          <w:rtl w:val="0"/>
        </w:rPr>
        <w:t>Kritéria hodnocení</w:t>
      </w:r>
    </w:p>
    <w:p>
      <w:pPr>
        <w:pStyle w:val="P26"/>
        <w:framePr w:w="3918" w:h="376" w:hRule="exact" w:wrap="none" w:vAnchor="page" w:hAnchor="margin" w:x="6803" w:y="13410"/>
        <w:rPr>
          <w:rStyle w:val="C3"/>
          <w:rtl w:val="0"/>
        </w:rPr>
      </w:pPr>
    </w:p>
    <w:p>
      <w:pPr>
        <w:pStyle w:val="P27"/>
        <w:framePr w:w="3836" w:h="249" w:hRule="exact" w:wrap="none" w:vAnchor="page" w:hAnchor="margin" w:x="6859" w:y="13481"/>
        <w:rPr>
          <w:rStyle w:val="C20"/>
          <w:rtl w:val="0"/>
        </w:rPr>
      </w:pPr>
      <w:r>
        <w:rPr>
          <w:rStyle w:val="C20"/>
          <w:rtl w:val="0"/>
        </w:rPr>
        <w:t>Způsoby ověření</w:t>
      </w:r>
    </w:p>
    <w:p>
      <w:pPr>
        <w:pStyle w:val="P12"/>
        <w:framePr w:w="6710" w:h="376" w:hRule="exact" w:wrap="none" w:vAnchor="page" w:hAnchor="margin" w:x="45" w:y="13787"/>
        <w:rPr>
          <w:rStyle w:val="C3"/>
          <w:rtl w:val="0"/>
        </w:rPr>
      </w:pPr>
    </w:p>
    <w:p>
      <w:pPr>
        <w:pStyle w:val="P13"/>
        <w:framePr w:w="6658" w:h="249" w:hRule="exact" w:wrap="none" w:vAnchor="page" w:hAnchor="margin" w:x="71" w:y="13843"/>
        <w:rPr>
          <w:rStyle w:val="C11"/>
          <w:rtl w:val="0"/>
        </w:rPr>
      </w:pPr>
      <w:r>
        <w:rPr>
          <w:rStyle w:val="C11"/>
          <w:rtl w:val="0"/>
        </w:rPr>
        <w:t>a) Posoudit zdravotní stav zvířat, rozpoznat příznaky onemocnění</w:t>
      </w:r>
    </w:p>
    <w:p>
      <w:pPr>
        <w:pStyle w:val="P28"/>
        <w:framePr w:w="3921" w:h="376" w:hRule="exact" w:wrap="none" w:vAnchor="page" w:hAnchor="margin" w:x="6800" w:y="13787"/>
        <w:rPr>
          <w:rStyle w:val="C3"/>
          <w:rtl w:val="0"/>
        </w:rPr>
      </w:pPr>
    </w:p>
    <w:p>
      <w:pPr>
        <w:pStyle w:val="P29"/>
        <w:framePr w:w="3839" w:h="249" w:hRule="exact" w:wrap="none" w:vAnchor="page" w:hAnchor="margin" w:x="6856" w:y="13843"/>
        <w:rPr>
          <w:rStyle w:val="C21"/>
          <w:rtl w:val="0"/>
        </w:rPr>
      </w:pPr>
      <w:r>
        <w:rPr>
          <w:rStyle w:val="C21"/>
          <w:rtl w:val="0"/>
        </w:rPr>
        <w:t>Praktické předvedení a ústní ověření</w:t>
      </w:r>
    </w:p>
    <w:p>
      <w:pPr>
        <w:pStyle w:val="P16"/>
        <w:framePr w:w="6710" w:h="376" w:hRule="exact" w:wrap="none" w:vAnchor="page" w:hAnchor="margin" w:x="45" w:y="14163"/>
        <w:rPr>
          <w:rStyle w:val="C3"/>
          <w:rtl w:val="0"/>
        </w:rPr>
      </w:pPr>
    </w:p>
    <w:p>
      <w:pPr>
        <w:pStyle w:val="P17"/>
        <w:framePr w:w="6658" w:h="249" w:hRule="exact" w:wrap="none" w:vAnchor="page" w:hAnchor="margin" w:x="71" w:y="14219"/>
        <w:rPr>
          <w:rStyle w:val="C13"/>
          <w:rtl w:val="0"/>
        </w:rPr>
      </w:pPr>
      <w:r>
        <w:rPr>
          <w:rStyle w:val="C13"/>
          <w:rtl w:val="0"/>
        </w:rPr>
        <w:t>b) Zkontrolovat (senzoricky) kvalitu předkládaného krmiva a vody</w:t>
      </w:r>
    </w:p>
    <w:p>
      <w:pPr>
        <w:pStyle w:val="P30"/>
        <w:framePr w:w="3921" w:h="376" w:hRule="exact" w:wrap="none" w:vAnchor="page" w:hAnchor="margin" w:x="6800" w:y="14163"/>
        <w:rPr>
          <w:rStyle w:val="C3"/>
          <w:rtl w:val="0"/>
        </w:rPr>
      </w:pPr>
    </w:p>
    <w:p>
      <w:pPr>
        <w:pStyle w:val="P31"/>
        <w:framePr w:w="3839" w:h="249" w:hRule="exact" w:wrap="none" w:vAnchor="page" w:hAnchor="margin" w:x="6856" w:y="14219"/>
        <w:rPr>
          <w:rStyle w:val="C22"/>
          <w:rtl w:val="0"/>
        </w:rPr>
      </w:pPr>
      <w:r>
        <w:rPr>
          <w:rStyle w:val="C22"/>
          <w:rtl w:val="0"/>
        </w:rPr>
        <w:t>Praktické předvedení a ústní ověření</w:t>
      </w:r>
    </w:p>
    <w:p>
      <w:pPr>
        <w:pStyle w:val="P12"/>
        <w:framePr w:w="6710" w:h="376" w:hRule="exact" w:wrap="none" w:vAnchor="page" w:hAnchor="margin" w:x="45" w:y="14539"/>
        <w:rPr>
          <w:rStyle w:val="C3"/>
          <w:rtl w:val="0"/>
        </w:rPr>
      </w:pPr>
    </w:p>
    <w:p>
      <w:pPr>
        <w:pStyle w:val="P13"/>
        <w:framePr w:w="6658" w:h="249" w:hRule="exact" w:wrap="none" w:vAnchor="page" w:hAnchor="margin" w:x="71" w:y="14595"/>
        <w:rPr>
          <w:rStyle w:val="C11"/>
          <w:rtl w:val="0"/>
        </w:rPr>
      </w:pPr>
      <w:r>
        <w:rPr>
          <w:rStyle w:val="C11"/>
          <w:rtl w:val="0"/>
        </w:rPr>
        <w:t>c) Vysvětlit preventivní opatření proti zavlečení nákaz do chovu</w:t>
      </w:r>
    </w:p>
    <w:p>
      <w:pPr>
        <w:pStyle w:val="P28"/>
        <w:framePr w:w="3921" w:h="376" w:hRule="exact" w:wrap="none" w:vAnchor="page" w:hAnchor="margin" w:x="6800" w:y="14539"/>
        <w:rPr>
          <w:rStyle w:val="C3"/>
          <w:rtl w:val="0"/>
        </w:rPr>
      </w:pPr>
    </w:p>
    <w:p>
      <w:pPr>
        <w:pStyle w:val="P29"/>
        <w:framePr w:w="3839" w:h="249" w:hRule="exact" w:wrap="none" w:vAnchor="page" w:hAnchor="margin" w:x="6856" w:y="14595"/>
        <w:rPr>
          <w:rStyle w:val="C21"/>
          <w:rtl w:val="0"/>
        </w:rPr>
      </w:pPr>
      <w:r>
        <w:rPr>
          <w:rStyle w:val="C21"/>
          <w:rtl w:val="0"/>
        </w:rPr>
        <w:t>Ústní ověření</w:t>
      </w:r>
    </w:p>
    <w:p>
      <w:pPr>
        <w:pStyle w:val="P32"/>
        <w:framePr w:w="10710" w:h="248" w:hRule="exact" w:wrap="none" w:vAnchor="page" w:hAnchor="margin" w:x="28" w:y="1502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drůbeže a běžců, 12.5.2026 14:28:50</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Líhnutí drůbeže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Uvést délku inkubace vajec jednotlivých druhů drůbeže (kur domácí, krocan domácí, kachna domácí, kachna pižmová, husa domácí, pštros africký)</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Charakterizovat požadavky na násadová vejce, vysvětlit ošetřování násadových vajec a požadavky na jejich skladování</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Posoudit vhodnost předložených násadových vajec pro inkubaci</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Vysvětlit principy líhnutí, popsat typy líhní a jejich obsluhu</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376" w:hRule="exact" w:wrap="none" w:vAnchor="page" w:hAnchor="margin" w:x="45" w:y="5160"/>
        <w:rPr>
          <w:rStyle w:val="C3"/>
          <w:rtl w:val="0"/>
        </w:rPr>
      </w:pPr>
    </w:p>
    <w:p>
      <w:pPr>
        <w:pStyle w:val="P13"/>
        <w:framePr w:w="6658" w:h="249" w:hRule="exact" w:wrap="none" w:vAnchor="page" w:hAnchor="margin" w:x="71" w:y="5216"/>
        <w:rPr>
          <w:rStyle w:val="C11"/>
          <w:rtl w:val="0"/>
        </w:rPr>
      </w:pPr>
      <w:r>
        <w:rPr>
          <w:rStyle w:val="C11"/>
          <w:rtl w:val="0"/>
        </w:rPr>
        <w:t>e) Vysvětlit význam a způsoby sexování drůbeže</w:t>
      </w:r>
    </w:p>
    <w:p>
      <w:pPr>
        <w:pStyle w:val="P28"/>
        <w:framePr w:w="3921" w:h="376" w:hRule="exact" w:wrap="none" w:vAnchor="page" w:hAnchor="margin" w:x="6800" w:y="5160"/>
        <w:rPr>
          <w:rStyle w:val="C3"/>
          <w:rtl w:val="0"/>
        </w:rPr>
      </w:pPr>
    </w:p>
    <w:p>
      <w:pPr>
        <w:pStyle w:val="P29"/>
        <w:framePr w:w="3839" w:h="249" w:hRule="exact" w:wrap="none" w:vAnchor="page" w:hAnchor="margin" w:x="6856" w:y="5216"/>
        <w:rPr>
          <w:rStyle w:val="C21"/>
          <w:rtl w:val="0"/>
        </w:rPr>
      </w:pPr>
      <w:r>
        <w:rPr>
          <w:rStyle w:val="C21"/>
          <w:rtl w:val="0"/>
        </w:rPr>
        <w:t>Ústní ověření</w:t>
      </w:r>
    </w:p>
    <w:p>
      <w:pPr>
        <w:pStyle w:val="P16"/>
        <w:framePr w:w="6710" w:h="376" w:hRule="exact" w:wrap="none" w:vAnchor="page" w:hAnchor="margin" w:x="45" w:y="5536"/>
        <w:rPr>
          <w:rStyle w:val="C3"/>
          <w:rtl w:val="0"/>
        </w:rPr>
      </w:pPr>
    </w:p>
    <w:p>
      <w:pPr>
        <w:pStyle w:val="P17"/>
        <w:framePr w:w="6658" w:h="249" w:hRule="exact" w:wrap="none" w:vAnchor="page" w:hAnchor="margin" w:x="71" w:y="5592"/>
        <w:rPr>
          <w:rStyle w:val="C13"/>
          <w:rtl w:val="0"/>
        </w:rPr>
      </w:pPr>
      <w:r>
        <w:rPr>
          <w:rStyle w:val="C13"/>
          <w:rtl w:val="0"/>
        </w:rPr>
        <w:t>f) Popsat nejčastější příčiny odumření zárodku během inkubace</w:t>
      </w:r>
    </w:p>
    <w:p>
      <w:pPr>
        <w:pStyle w:val="P30"/>
        <w:framePr w:w="3921" w:h="376" w:hRule="exact" w:wrap="none" w:vAnchor="page" w:hAnchor="margin" w:x="6800" w:y="5536"/>
        <w:rPr>
          <w:rStyle w:val="C3"/>
          <w:rtl w:val="0"/>
        </w:rPr>
      </w:pPr>
    </w:p>
    <w:p>
      <w:pPr>
        <w:pStyle w:val="P31"/>
        <w:framePr w:w="3839" w:h="249" w:hRule="exact" w:wrap="none" w:vAnchor="page" w:hAnchor="margin" w:x="6856" w:y="5592"/>
        <w:rPr>
          <w:rStyle w:val="C22"/>
          <w:rtl w:val="0"/>
        </w:rPr>
      </w:pPr>
      <w:r>
        <w:rPr>
          <w:rStyle w:val="C22"/>
          <w:rtl w:val="0"/>
        </w:rPr>
        <w:t>Ústní ověření</w:t>
      </w:r>
    </w:p>
    <w:p>
      <w:pPr>
        <w:pStyle w:val="P12"/>
        <w:framePr w:w="6710" w:h="607" w:hRule="exact" w:wrap="none" w:vAnchor="page" w:hAnchor="margin" w:x="45" w:y="5913"/>
        <w:rPr>
          <w:rStyle w:val="C3"/>
          <w:rtl w:val="0"/>
        </w:rPr>
      </w:pPr>
    </w:p>
    <w:p>
      <w:pPr>
        <w:pStyle w:val="P13"/>
        <w:framePr w:w="6658" w:h="480" w:hRule="exact" w:wrap="none" w:vAnchor="page" w:hAnchor="margin" w:x="71" w:y="5969"/>
        <w:rPr>
          <w:rStyle w:val="C11"/>
          <w:rtl w:val="0"/>
        </w:rPr>
      </w:pPr>
      <w:r>
        <w:rPr>
          <w:rStyle w:val="C11"/>
          <w:rtl w:val="0"/>
        </w:rPr>
        <w:t>g) Popsat zacházení s kuřaty při vybírání z líhní, třídění, vakcinaci, balení a přepravě</w:t>
      </w:r>
    </w:p>
    <w:p>
      <w:pPr>
        <w:pStyle w:val="P28"/>
        <w:framePr w:w="3921" w:h="607" w:hRule="exact" w:wrap="none" w:vAnchor="page" w:hAnchor="margin" w:x="6800" w:y="5913"/>
        <w:rPr>
          <w:rStyle w:val="C3"/>
          <w:rtl w:val="0"/>
        </w:rPr>
      </w:pPr>
    </w:p>
    <w:p>
      <w:pPr>
        <w:pStyle w:val="P29"/>
        <w:framePr w:w="3839" w:h="480" w:hRule="exact" w:wrap="none" w:vAnchor="page" w:hAnchor="margin" w:x="6856" w:y="5969"/>
        <w:rPr>
          <w:rStyle w:val="C21"/>
          <w:rtl w:val="0"/>
        </w:rPr>
      </w:pPr>
      <w:r>
        <w:rPr>
          <w:rStyle w:val="C21"/>
          <w:rtl w:val="0"/>
        </w:rPr>
        <w:t>Ústní ověření</w:t>
      </w:r>
    </w:p>
    <w:p>
      <w:pPr>
        <w:pStyle w:val="P32"/>
        <w:framePr w:w="10710" w:h="248" w:hRule="exact" w:wrap="none" w:vAnchor="page" w:hAnchor="margin" w:x="28" w:y="6633"/>
        <w:rPr>
          <w:rStyle w:val="C23"/>
          <w:rtl w:val="0"/>
        </w:rPr>
      </w:pPr>
      <w:r>
        <w:rPr>
          <w:rStyle w:val="C23"/>
          <w:rtl w:val="0"/>
        </w:rPr>
        <w:t>Je třeba splnit všechna kritéria.</w:t>
      </w:r>
    </w:p>
    <w:p>
      <w:pPr>
        <w:pStyle w:val="P23"/>
        <w:framePr w:w="10710" w:h="340" w:hRule="exact" w:wrap="none" w:vAnchor="page" w:hAnchor="margin" w:x="28" w:y="7068"/>
        <w:rPr>
          <w:rStyle w:val="C18"/>
          <w:rtl w:val="0"/>
        </w:rPr>
      </w:pPr>
      <w:r>
        <w:rPr>
          <w:rStyle w:val="C18"/>
          <w:rtl w:val="0"/>
        </w:rPr>
        <w:t>Orientace v chovu běžců</w:t>
      </w:r>
    </w:p>
    <w:p>
      <w:pPr>
        <w:pStyle w:val="P24"/>
        <w:framePr w:w="6713" w:h="376" w:hRule="exact" w:wrap="none" w:vAnchor="page" w:hAnchor="margin" w:x="45" w:y="7508"/>
        <w:rPr>
          <w:rStyle w:val="C3"/>
          <w:rtl w:val="0"/>
        </w:rPr>
      </w:pPr>
    </w:p>
    <w:p>
      <w:pPr>
        <w:pStyle w:val="P25"/>
        <w:framePr w:w="6661" w:h="249" w:hRule="exact" w:wrap="none" w:vAnchor="page" w:hAnchor="margin" w:x="71" w:y="7579"/>
        <w:rPr>
          <w:rStyle w:val="C19"/>
          <w:rtl w:val="0"/>
        </w:rPr>
      </w:pPr>
      <w:r>
        <w:rPr>
          <w:rStyle w:val="C19"/>
          <w:rtl w:val="0"/>
        </w:rPr>
        <w:t>Kritéria hodnocení</w:t>
      </w:r>
    </w:p>
    <w:p>
      <w:pPr>
        <w:pStyle w:val="P26"/>
        <w:framePr w:w="3918" w:h="376" w:hRule="exact" w:wrap="none" w:vAnchor="page" w:hAnchor="margin" w:x="6803" w:y="7508"/>
        <w:rPr>
          <w:rStyle w:val="C3"/>
          <w:rtl w:val="0"/>
        </w:rPr>
      </w:pPr>
    </w:p>
    <w:p>
      <w:pPr>
        <w:pStyle w:val="P27"/>
        <w:framePr w:w="3836" w:h="249" w:hRule="exact" w:wrap="none" w:vAnchor="page" w:hAnchor="margin" w:x="6859" w:y="7579"/>
        <w:rPr>
          <w:rStyle w:val="C20"/>
          <w:rtl w:val="0"/>
        </w:rPr>
      </w:pPr>
      <w:r>
        <w:rPr>
          <w:rStyle w:val="C20"/>
          <w:rtl w:val="0"/>
        </w:rPr>
        <w:t>Způsoby ověření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a) Vyjmenovat druhy běžců</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Ústní ověření</w:t>
      </w:r>
    </w:p>
    <w:p>
      <w:pPr>
        <w:pStyle w:val="P16"/>
        <w:framePr w:w="6710" w:h="376" w:hRule="exact" w:wrap="none" w:vAnchor="page" w:hAnchor="margin" w:x="45" w:y="8260"/>
        <w:rPr>
          <w:rStyle w:val="C3"/>
          <w:rtl w:val="0"/>
        </w:rPr>
      </w:pPr>
    </w:p>
    <w:p>
      <w:pPr>
        <w:pStyle w:val="P17"/>
        <w:framePr w:w="6658" w:h="249" w:hRule="exact" w:wrap="none" w:vAnchor="page" w:hAnchor="margin" w:x="71" w:y="8316"/>
        <w:rPr>
          <w:rStyle w:val="C13"/>
          <w:rtl w:val="0"/>
        </w:rPr>
      </w:pPr>
      <w:r>
        <w:rPr>
          <w:rStyle w:val="C13"/>
          <w:rtl w:val="0"/>
        </w:rPr>
        <w:t>b) Pojmenovat jednotlivé části těla běžce</w:t>
      </w:r>
    </w:p>
    <w:p>
      <w:pPr>
        <w:pStyle w:val="P30"/>
        <w:framePr w:w="3921" w:h="376" w:hRule="exact" w:wrap="none" w:vAnchor="page" w:hAnchor="margin" w:x="6800" w:y="8260"/>
        <w:rPr>
          <w:rStyle w:val="C3"/>
          <w:rtl w:val="0"/>
        </w:rPr>
      </w:pPr>
    </w:p>
    <w:p>
      <w:pPr>
        <w:pStyle w:val="P31"/>
        <w:framePr w:w="3839" w:h="249" w:hRule="exact" w:wrap="none" w:vAnchor="page" w:hAnchor="margin" w:x="6856" w:y="8316"/>
        <w:rPr>
          <w:rStyle w:val="C22"/>
          <w:rtl w:val="0"/>
        </w:rPr>
      </w:pPr>
      <w:r>
        <w:rPr>
          <w:rStyle w:val="C22"/>
          <w:rtl w:val="0"/>
        </w:rPr>
        <w:t>Ústní ověření</w:t>
      </w:r>
    </w:p>
    <w:p>
      <w:pPr>
        <w:pStyle w:val="P12"/>
        <w:framePr w:w="6710" w:h="376" w:hRule="exact" w:wrap="none" w:vAnchor="page" w:hAnchor="margin" w:x="45" w:y="8636"/>
        <w:rPr>
          <w:rStyle w:val="C3"/>
          <w:rtl w:val="0"/>
        </w:rPr>
      </w:pPr>
    </w:p>
    <w:p>
      <w:pPr>
        <w:pStyle w:val="P13"/>
        <w:framePr w:w="6658" w:h="249" w:hRule="exact" w:wrap="none" w:vAnchor="page" w:hAnchor="margin" w:x="71" w:y="8692"/>
        <w:rPr>
          <w:rStyle w:val="C11"/>
          <w:rtl w:val="0"/>
        </w:rPr>
      </w:pPr>
      <w:r>
        <w:rPr>
          <w:rStyle w:val="C11"/>
          <w:rtl w:val="0"/>
        </w:rPr>
        <w:t>c) Charakterizovat technologie chovu běžců</w:t>
      </w:r>
    </w:p>
    <w:p>
      <w:pPr>
        <w:pStyle w:val="P28"/>
        <w:framePr w:w="3921" w:h="376" w:hRule="exact" w:wrap="none" w:vAnchor="page" w:hAnchor="margin" w:x="6800" w:y="8636"/>
        <w:rPr>
          <w:rStyle w:val="C3"/>
          <w:rtl w:val="0"/>
        </w:rPr>
      </w:pPr>
    </w:p>
    <w:p>
      <w:pPr>
        <w:pStyle w:val="P29"/>
        <w:framePr w:w="3839" w:h="249" w:hRule="exact" w:wrap="none" w:vAnchor="page" w:hAnchor="margin" w:x="6856" w:y="8692"/>
        <w:rPr>
          <w:rStyle w:val="C21"/>
          <w:rtl w:val="0"/>
        </w:rPr>
      </w:pPr>
      <w:r>
        <w:rPr>
          <w:rStyle w:val="C21"/>
          <w:rtl w:val="0"/>
        </w:rPr>
        <w:t>Ústní ověření</w:t>
      </w:r>
    </w:p>
    <w:p>
      <w:pPr>
        <w:pStyle w:val="P16"/>
        <w:framePr w:w="6710" w:h="376" w:hRule="exact" w:wrap="none" w:vAnchor="page" w:hAnchor="margin" w:x="45" w:y="9013"/>
        <w:rPr>
          <w:rStyle w:val="C3"/>
          <w:rtl w:val="0"/>
        </w:rPr>
      </w:pPr>
    </w:p>
    <w:p>
      <w:pPr>
        <w:pStyle w:val="P17"/>
        <w:framePr w:w="6658" w:h="249" w:hRule="exact" w:wrap="none" w:vAnchor="page" w:hAnchor="margin" w:x="71" w:y="9069"/>
        <w:rPr>
          <w:rStyle w:val="C13"/>
          <w:rtl w:val="0"/>
        </w:rPr>
      </w:pPr>
      <w:r>
        <w:rPr>
          <w:rStyle w:val="C13"/>
          <w:rtl w:val="0"/>
        </w:rPr>
        <w:t>d) Vyjmenovat krmiva vhodná pro běžce</w:t>
      </w:r>
    </w:p>
    <w:p>
      <w:pPr>
        <w:pStyle w:val="P30"/>
        <w:framePr w:w="3921" w:h="376" w:hRule="exact" w:wrap="none" w:vAnchor="page" w:hAnchor="margin" w:x="6800" w:y="9013"/>
        <w:rPr>
          <w:rStyle w:val="C3"/>
          <w:rtl w:val="0"/>
        </w:rPr>
      </w:pPr>
    </w:p>
    <w:p>
      <w:pPr>
        <w:pStyle w:val="P31"/>
        <w:framePr w:w="3839" w:h="249" w:hRule="exact" w:wrap="none" w:vAnchor="page" w:hAnchor="margin" w:x="6856" w:y="9069"/>
        <w:rPr>
          <w:rStyle w:val="C22"/>
          <w:rtl w:val="0"/>
        </w:rPr>
      </w:pPr>
      <w:r>
        <w:rPr>
          <w:rStyle w:val="C22"/>
          <w:rtl w:val="0"/>
        </w:rPr>
        <w:t>Ústní ověření</w:t>
      </w:r>
    </w:p>
    <w:p>
      <w:pPr>
        <w:pStyle w:val="P12"/>
        <w:framePr w:w="6710" w:h="376" w:hRule="exact" w:wrap="none" w:vAnchor="page" w:hAnchor="margin" w:x="45" w:y="9389"/>
        <w:rPr>
          <w:rStyle w:val="C3"/>
          <w:rtl w:val="0"/>
        </w:rPr>
      </w:pPr>
    </w:p>
    <w:p>
      <w:pPr>
        <w:pStyle w:val="P13"/>
        <w:framePr w:w="6658" w:h="249" w:hRule="exact" w:wrap="none" w:vAnchor="page" w:hAnchor="margin" w:x="71" w:y="9445"/>
        <w:rPr>
          <w:rStyle w:val="C11"/>
          <w:rtl w:val="0"/>
        </w:rPr>
      </w:pPr>
      <w:r>
        <w:rPr>
          <w:rStyle w:val="C11"/>
          <w:rtl w:val="0"/>
        </w:rPr>
        <w:t>e) Popsat posouzení zdravotního stavu běžců</w:t>
      </w:r>
    </w:p>
    <w:p>
      <w:pPr>
        <w:pStyle w:val="P28"/>
        <w:framePr w:w="3921" w:h="376" w:hRule="exact" w:wrap="none" w:vAnchor="page" w:hAnchor="margin" w:x="6800" w:y="9389"/>
        <w:rPr>
          <w:rStyle w:val="C3"/>
          <w:rtl w:val="0"/>
        </w:rPr>
      </w:pPr>
    </w:p>
    <w:p>
      <w:pPr>
        <w:pStyle w:val="P29"/>
        <w:framePr w:w="3839" w:h="249" w:hRule="exact" w:wrap="none" w:vAnchor="page" w:hAnchor="margin" w:x="6856" w:y="9445"/>
        <w:rPr>
          <w:rStyle w:val="C21"/>
          <w:rtl w:val="0"/>
        </w:rPr>
      </w:pPr>
      <w:r>
        <w:rPr>
          <w:rStyle w:val="C21"/>
          <w:rtl w:val="0"/>
        </w:rPr>
        <w:t>Ústní ověření</w:t>
      </w:r>
    </w:p>
    <w:p>
      <w:pPr>
        <w:pStyle w:val="P32"/>
        <w:framePr w:w="10710" w:h="248" w:hRule="exact" w:wrap="none" w:vAnchor="page" w:hAnchor="margin" w:x="28" w:y="9879"/>
        <w:rPr>
          <w:rStyle w:val="C23"/>
          <w:rtl w:val="0"/>
        </w:rPr>
      </w:pPr>
      <w:r>
        <w:rPr>
          <w:rStyle w:val="C23"/>
          <w:rtl w:val="0"/>
        </w:rPr>
        <w:t>Je třeba splnit všechna kritéria.</w:t>
      </w:r>
    </w:p>
    <w:p>
      <w:pPr>
        <w:pStyle w:val="P23"/>
        <w:framePr w:w="10710" w:h="547" w:hRule="exact" w:wrap="none" w:vAnchor="page" w:hAnchor="margin" w:x="28" w:y="10314"/>
        <w:rPr>
          <w:rStyle w:val="C18"/>
          <w:rtl w:val="0"/>
        </w:rPr>
      </w:pPr>
      <w:r>
        <w:rPr>
          <w:rStyle w:val="C18"/>
          <w:rtl w:val="0"/>
        </w:rPr>
        <w:t>Zajišťování bezpečnosti a hygieny práce, ochrany zdraví při práci a požární ochrany v chovu drůbeže a běžců</w:t>
      </w:r>
    </w:p>
    <w:p>
      <w:pPr>
        <w:pStyle w:val="P24"/>
        <w:framePr w:w="6713" w:h="376" w:hRule="exact" w:wrap="none" w:vAnchor="page" w:hAnchor="margin" w:x="45" w:y="10961"/>
        <w:rPr>
          <w:rStyle w:val="C3"/>
          <w:rtl w:val="0"/>
        </w:rPr>
      </w:pPr>
    </w:p>
    <w:p>
      <w:pPr>
        <w:pStyle w:val="P25"/>
        <w:framePr w:w="6661" w:h="249" w:hRule="exact" w:wrap="none" w:vAnchor="page" w:hAnchor="margin" w:x="71" w:y="11032"/>
        <w:rPr>
          <w:rStyle w:val="C19"/>
          <w:rtl w:val="0"/>
        </w:rPr>
      </w:pPr>
      <w:r>
        <w:rPr>
          <w:rStyle w:val="C19"/>
          <w:rtl w:val="0"/>
        </w:rPr>
        <w:t>Kritéria hodnocení</w:t>
      </w:r>
    </w:p>
    <w:p>
      <w:pPr>
        <w:pStyle w:val="P26"/>
        <w:framePr w:w="3918" w:h="376" w:hRule="exact" w:wrap="none" w:vAnchor="page" w:hAnchor="margin" w:x="6803" w:y="10961"/>
        <w:rPr>
          <w:rStyle w:val="C3"/>
          <w:rtl w:val="0"/>
        </w:rPr>
      </w:pPr>
    </w:p>
    <w:p>
      <w:pPr>
        <w:pStyle w:val="P27"/>
        <w:framePr w:w="3836" w:h="249" w:hRule="exact" w:wrap="none" w:vAnchor="page" w:hAnchor="margin" w:x="6859" w:y="11032"/>
        <w:rPr>
          <w:rStyle w:val="C20"/>
          <w:rtl w:val="0"/>
        </w:rPr>
      </w:pPr>
      <w:r>
        <w:rPr>
          <w:rStyle w:val="C20"/>
          <w:rtl w:val="0"/>
        </w:rPr>
        <w:t>Způsoby ověření</w:t>
      </w:r>
    </w:p>
    <w:p>
      <w:pPr>
        <w:pStyle w:val="P12"/>
        <w:framePr w:w="6710" w:h="607" w:hRule="exact" w:wrap="none" w:vAnchor="page" w:hAnchor="margin" w:x="45" w:y="11337"/>
        <w:rPr>
          <w:rStyle w:val="C3"/>
          <w:rtl w:val="0"/>
        </w:rPr>
      </w:pPr>
    </w:p>
    <w:p>
      <w:pPr>
        <w:pStyle w:val="P13"/>
        <w:framePr w:w="6658" w:h="480" w:hRule="exact" w:wrap="none" w:vAnchor="page" w:hAnchor="margin" w:x="71" w:y="11393"/>
        <w:rPr>
          <w:rStyle w:val="C11"/>
          <w:rtl w:val="0"/>
        </w:rPr>
      </w:pPr>
      <w:r>
        <w:rPr>
          <w:rStyle w:val="C11"/>
          <w:rtl w:val="0"/>
        </w:rPr>
        <w:t>a) Prokázat znalost právních předpisů týkajících se BOZP a PO při práci v chovu drůbeže a běžců</w:t>
      </w:r>
    </w:p>
    <w:p>
      <w:pPr>
        <w:pStyle w:val="P28"/>
        <w:framePr w:w="3921" w:h="607" w:hRule="exact" w:wrap="none" w:vAnchor="page" w:hAnchor="margin" w:x="6800" w:y="11337"/>
        <w:rPr>
          <w:rStyle w:val="C3"/>
          <w:rtl w:val="0"/>
        </w:rPr>
      </w:pPr>
    </w:p>
    <w:p>
      <w:pPr>
        <w:pStyle w:val="P29"/>
        <w:framePr w:w="3839" w:h="480" w:hRule="exact" w:wrap="none" w:vAnchor="page" w:hAnchor="margin" w:x="6856" w:y="11393"/>
        <w:rPr>
          <w:rStyle w:val="C21"/>
          <w:rtl w:val="0"/>
        </w:rPr>
      </w:pPr>
      <w:r>
        <w:rPr>
          <w:rStyle w:val="C21"/>
          <w:rtl w:val="0"/>
        </w:rPr>
        <w:t>Ústní ověření</w:t>
      </w:r>
    </w:p>
    <w:p>
      <w:pPr>
        <w:pStyle w:val="P16"/>
        <w:framePr w:w="6710" w:h="1055" w:hRule="exact" w:wrap="none" w:vAnchor="page" w:hAnchor="margin" w:x="45" w:y="11944"/>
        <w:rPr>
          <w:rStyle w:val="C3"/>
          <w:rtl w:val="0"/>
        </w:rPr>
      </w:pPr>
    </w:p>
    <w:p>
      <w:pPr>
        <w:pStyle w:val="P17"/>
        <w:framePr w:w="6658" w:h="928" w:hRule="exact" w:wrap="none" w:vAnchor="page" w:hAnchor="margin" w:x="71" w:y="12000"/>
        <w:rPr>
          <w:rStyle w:val="C13"/>
          <w:rtl w:val="0"/>
        </w:rPr>
      </w:pPr>
      <w:r>
        <w:rPr>
          <w:rStyle w:val="C13"/>
          <w:rtl w:val="0"/>
        </w:rPr>
        <w:t>b) Popsat problematiku provozu stájových technologií a strojů, použití provozních náplní - paliv, maziv a ostatních materiálů v rámci zásad hygieny, bezpečnosti práce a ochrany životního prostředí, uvést příklady bezpečnostních rizik</w:t>
      </w:r>
    </w:p>
    <w:p>
      <w:pPr>
        <w:pStyle w:val="P30"/>
        <w:framePr w:w="3921" w:h="1055" w:hRule="exact" w:wrap="none" w:vAnchor="page" w:hAnchor="margin" w:x="6800" w:y="11944"/>
        <w:rPr>
          <w:rStyle w:val="C3"/>
          <w:rtl w:val="0"/>
        </w:rPr>
      </w:pPr>
    </w:p>
    <w:p>
      <w:pPr>
        <w:pStyle w:val="P31"/>
        <w:framePr w:w="3839" w:h="928" w:hRule="exact" w:wrap="none" w:vAnchor="page" w:hAnchor="margin" w:x="6856" w:y="12000"/>
        <w:rPr>
          <w:rStyle w:val="C22"/>
          <w:rtl w:val="0"/>
        </w:rPr>
      </w:pPr>
      <w:r>
        <w:rPr>
          <w:rStyle w:val="C22"/>
          <w:rtl w:val="0"/>
        </w:rPr>
        <w:t>Ústní ověření</w:t>
      </w:r>
    </w:p>
    <w:p>
      <w:pPr>
        <w:pStyle w:val="P12"/>
        <w:framePr w:w="6710" w:h="607" w:hRule="exact" w:wrap="none" w:vAnchor="page" w:hAnchor="margin" w:x="45" w:y="12999"/>
        <w:rPr>
          <w:rStyle w:val="C3"/>
          <w:rtl w:val="0"/>
        </w:rPr>
      </w:pPr>
    </w:p>
    <w:p>
      <w:pPr>
        <w:pStyle w:val="P13"/>
        <w:framePr w:w="6658" w:h="480" w:hRule="exact" w:wrap="none" w:vAnchor="page" w:hAnchor="margin" w:x="71" w:y="13055"/>
        <w:rPr>
          <w:rStyle w:val="C11"/>
          <w:rtl w:val="0"/>
        </w:rPr>
      </w:pPr>
      <w:r>
        <w:rPr>
          <w:rStyle w:val="C11"/>
          <w:rtl w:val="0"/>
        </w:rPr>
        <w:t>c) Popsat možnost nebezpečí úrazu nebo ohrožení zdraví, uvést povinnosti pracovníka i zaměstnavatele v případě pracovního úrazu</w:t>
      </w:r>
    </w:p>
    <w:p>
      <w:pPr>
        <w:pStyle w:val="P28"/>
        <w:framePr w:w="3921" w:h="607" w:hRule="exact" w:wrap="none" w:vAnchor="page" w:hAnchor="margin" w:x="6800" w:y="12999"/>
        <w:rPr>
          <w:rStyle w:val="C3"/>
          <w:rtl w:val="0"/>
        </w:rPr>
      </w:pPr>
    </w:p>
    <w:p>
      <w:pPr>
        <w:pStyle w:val="P29"/>
        <w:framePr w:w="3839" w:h="480" w:hRule="exact" w:wrap="none" w:vAnchor="page" w:hAnchor="margin" w:x="6856" w:y="13055"/>
        <w:rPr>
          <w:rStyle w:val="C21"/>
          <w:rtl w:val="0"/>
        </w:rPr>
      </w:pPr>
      <w:r>
        <w:rPr>
          <w:rStyle w:val="C21"/>
          <w:rtl w:val="0"/>
        </w:rPr>
        <w:t>Ústní ověření</w:t>
      </w:r>
    </w:p>
    <w:p>
      <w:pPr>
        <w:pStyle w:val="P16"/>
        <w:framePr w:w="6710" w:h="376" w:hRule="exact" w:wrap="none" w:vAnchor="page" w:hAnchor="margin" w:x="45" w:y="13606"/>
        <w:rPr>
          <w:rStyle w:val="C3"/>
          <w:rtl w:val="0"/>
        </w:rPr>
      </w:pPr>
    </w:p>
    <w:p>
      <w:pPr>
        <w:pStyle w:val="P17"/>
        <w:framePr w:w="6658" w:h="249" w:hRule="exact" w:wrap="none" w:vAnchor="page" w:hAnchor="margin" w:x="71" w:y="13662"/>
        <w:rPr>
          <w:rStyle w:val="C13"/>
          <w:rtl w:val="0"/>
        </w:rPr>
      </w:pPr>
      <w:r>
        <w:rPr>
          <w:rStyle w:val="C13"/>
          <w:rtl w:val="0"/>
        </w:rPr>
        <w:t>d) Popsat první pomoc při způsobení úrazu nebo ohrožení zdraví</w:t>
      </w:r>
    </w:p>
    <w:p>
      <w:pPr>
        <w:pStyle w:val="P30"/>
        <w:framePr w:w="3921" w:h="376" w:hRule="exact" w:wrap="none" w:vAnchor="page" w:hAnchor="margin" w:x="6800" w:y="13606"/>
        <w:rPr>
          <w:rStyle w:val="C3"/>
          <w:rtl w:val="0"/>
        </w:rPr>
      </w:pPr>
    </w:p>
    <w:p>
      <w:pPr>
        <w:pStyle w:val="P31"/>
        <w:framePr w:w="3839" w:h="249" w:hRule="exact" w:wrap="none" w:vAnchor="page" w:hAnchor="margin" w:x="6856" w:y="13662"/>
        <w:rPr>
          <w:rStyle w:val="C22"/>
          <w:rtl w:val="0"/>
        </w:rPr>
      </w:pPr>
      <w:r>
        <w:rPr>
          <w:rStyle w:val="C22"/>
          <w:rtl w:val="0"/>
        </w:rPr>
        <w:t>Ústní ověření</w:t>
      </w:r>
    </w:p>
    <w:p>
      <w:pPr>
        <w:pStyle w:val="P32"/>
        <w:framePr w:w="10710" w:h="248" w:hRule="exact" w:wrap="none" w:vAnchor="page" w:hAnchor="margin" w:x="28" w:y="14096"/>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Chovatel a ošetřovatel / chovatelka a ošetřovatelka drůbeže a běžců, 12.5.2026 14:28:50</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6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Zdravotní způsobilost pro vykonávání pracovních činností této profesní kvalifikace je vyžadována a prokazuje se lékařským potvrzením (odkaz na jednotku práce v NSP: </w:t>
      </w:r>
      <w:r>
        <w:rPr>
          <w:rFonts w:ascii="Arial" w:cs="Arial" w:hAnsi="Arial" w:eastAsia="Arial"/>
          <w:b w:val="0"/>
          <w:i w:val="0"/>
          <w:caps w:val="0"/>
          <w:strike w:val="0"/>
          <w:noProof w:val="0"/>
          <w:vanish w:val="0"/>
          <w:color w:val="auto"/>
          <w:sz w:val="20"/>
          <w:u w:val="none"/>
          <w:shd w:val="clear" w:color="auto" w:fill="auto"/>
          <w:vertAlign w:val="baseline"/>
          <w:lang/>
        </w:rPr>
        <w:fldChar w:fldCharType="begin"/>
      </w:r>
      <w:r>
        <w:rPr>
          <w:rFonts w:ascii="Arial" w:cs="Arial" w:hAnsi="Arial" w:eastAsia="Arial"/>
          <w:b w:val="0"/>
          <w:i w:val="0"/>
          <w:caps w:val="0"/>
          <w:strike w:val="0"/>
          <w:noProof w:val="0"/>
          <w:vanish w:val="0"/>
          <w:color w:val="auto"/>
          <w:sz w:val="20"/>
          <w:u w:val="none"/>
          <w:shd w:val="clear" w:color="auto" w:fill="auto"/>
          <w:vertAlign w:val="baseline"/>
          <w:lang/>
        </w:rPr>
        <w:instrText>HYPERLINK "https://www.nsp.cz/jednotka-prace/chovatel-a-osetrovatel-dr"</w:instrText>
      </w:r>
      <w:r>
        <w:rPr>
          <w:rFonts w:ascii="Arial" w:cs="Arial" w:hAnsi="Arial" w:eastAsia="Arial"/>
          <w:b w:val="0"/>
          <w:i w:val="0"/>
          <w:caps w:val="0"/>
          <w:strike w:val="0"/>
          <w:noProof w:val="0"/>
          <w:vanish w:val="0"/>
          <w:color w:val="auto"/>
          <w:sz w:val="20"/>
          <w:u w:val="none"/>
          <w:shd w:val="clear" w:color="auto" w:fill="auto"/>
          <w:vertAlign w:val="baseline"/>
          <w:lang/>
        </w:rPr>
        <w:fldChar w:fldCharType="separate"/>
      </w:r>
      <w:r>
        <w:rPr>
          <w:rFonts w:ascii="Arial" w:cs="Arial" w:hAnsi="Arial" w:eastAsia="Arial"/>
          <w:b w:val="0"/>
          <w:i w:val="0"/>
          <w:caps w:val="0"/>
          <w:strike w:val="0"/>
          <w:noProof w:val="0"/>
          <w:vanish w:val="0"/>
          <w:color w:val="0000FF"/>
          <w:sz w:val="20"/>
          <w:u w:val="single"/>
          <w:shd w:val="clear" w:color="auto" w:fill="auto"/>
          <w:vertAlign w:val="baseline"/>
          <w:lang/>
        </w:rPr>
        <w:t>https://www.nsp.cz/jednotka-prace/chovatel-a-osetrovatel-dr</w:t>
      </w:r>
      <w:r>
        <w:rPr>
          <w:rFonts w:ascii="Calibri" w:cs="Calibri" w:hAnsi="Calibri" w:eastAsia="Calibri"/>
          <w:b w:val="0"/>
          <w:i w:val="0"/>
          <w:caps w:val="0"/>
          <w:strike w:val="0"/>
          <w:noProof w:val="0"/>
          <w:vanish w:val="0"/>
          <w:color w:val="auto"/>
          <w:sz w:val="20"/>
          <w:u w:val="none"/>
          <w:shd w:val="clear" w:color="auto" w:fill="auto"/>
          <w:vertAlign w:val="baseline"/>
          <w:lang/>
        </w:rPr>
        <w:fldChar w:fldCharType="end"/>
      </w:r>
      <w:r>
        <w:rPr>
          <w:rFonts w:ascii="Arial" w:cs="Arial" w:hAnsi="Arial" w:eastAsia="Arial"/>
          <w:b w:val="0"/>
          <w:i w:val="0"/>
          <w:caps w:val="0"/>
          <w:strike w:val="0"/>
          <w:noProof w:val="0"/>
          <w:vanish w:val="0"/>
          <w:color w:val="auto"/>
          <w:sz w:val="20"/>
          <w:u w:val="none"/>
          <w:shd w:val="clear" w:color="auto" w:fill="auto"/>
          <w:vertAlign w:val="baseline"/>
          <w:lang/>
        </w:rPr>
        <w:t>).</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Posuzování drůbeže</w:t>
      </w:r>
      <w:r>
        <w:rPr>
          <w:rFonts w:ascii="Arial" w:cs="Arial" w:hAnsi="Arial" w:eastAsia="Arial"/>
          <w:b w:val="0"/>
          <w:i w:val="0"/>
          <w:caps w:val="0"/>
          <w:strike w:val="0"/>
          <w:noProof w:val="0"/>
          <w:vanish w:val="0"/>
          <w:color w:val="auto"/>
          <w:sz w:val="20"/>
          <w:u w:val="none"/>
          <w:shd w:val="clear" w:color="auto" w:fill="auto"/>
          <w:vertAlign w:val="baseline"/>
          <w:lang/>
        </w:rPr>
        <w:t xml:space="preserve"> v kritériu b) bude uchazeč popisovat části těla jednotlivých druhů drůbeže s využitím perokreseb jednotlivých druhů.</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Údržba a dezinfekce prostor pro chov drůbeže </w:t>
      </w:r>
      <w:r>
        <w:rPr>
          <w:rFonts w:ascii="Arial" w:cs="Arial" w:hAnsi="Arial" w:eastAsia="Arial"/>
          <w:b w:val="0"/>
          <w:i w:val="0"/>
          <w:caps w:val="0"/>
          <w:strike w:val="0"/>
          <w:noProof w:val="0"/>
          <w:vanish w:val="0"/>
          <w:color w:val="auto"/>
          <w:sz w:val="20"/>
          <w:u w:val="none"/>
          <w:shd w:val="clear" w:color="auto" w:fill="auto"/>
          <w:vertAlign w:val="baseline"/>
          <w:lang/>
        </w:rPr>
        <w:t xml:space="preserve">se rozsah prací vztahuje k jedné hale v chovu drůbeže.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Kompetence v tomto standardu, kromě předposlední, se týkají hrabavé a vodní drůbeže. Předposlední kompetence je věnována chovu běžců. Při ověřování kompetencí formou praktického předvedení je třeba přihlížet především k bezpečnému provádění všech úkonů a dodržování zásad správné zemědělské praxe. Přitom je nutno posuzovat nejen dosažený výsledek, ale i samostatnost při rozhodování o nejvhodnějším postupu řešení zadaného úkolu podle daných podmínek pracoviště s chovem drůbeže. Při práci je třeba hodnotit přístup ke zvířatům a respektování pohody zvířat. Uchazečům jsou zadávány komplexní úkoly, které umožní ověření několika kritérií v rámci jedné i více kompetencí.</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8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průběhu zkoušky je třeba dodržovat zásady welfare zvířat a minimalizovat vliv na životní prostředí.</w:t>
      </w:r>
    </w:p>
    <w:p>
      <w:pPr>
        <w:pStyle w:val="P33"/>
        <w:framePr w:w="10766" w:h="1837" w:hRule="exact" w:wrap="none" w:vAnchor="page" w:hAnchor="margin" w:x="0" w:y="10150"/>
        <w:rPr>
          <w:rStyle w:val="C3"/>
          <w:rtl w:val="0"/>
        </w:rPr>
      </w:pPr>
    </w:p>
    <w:p>
      <w:pPr>
        <w:pStyle w:val="P35"/>
        <w:framePr w:w="10710" w:h="340" w:hRule="exact" w:wrap="none" w:vAnchor="page" w:hAnchor="margin" w:x="28" w:y="10150"/>
        <w:rPr>
          <w:rStyle w:val="C25"/>
          <w:rtl w:val="0"/>
        </w:rPr>
      </w:pPr>
      <w:r>
        <w:rPr>
          <w:rStyle w:val="C25"/>
          <w:rtl w:val="0"/>
        </w:rPr>
        <w:t>Výsledné hodnocení</w:t>
      </w:r>
    </w:p>
    <w:p>
      <w:pPr>
        <w:keepNext w:val="0"/>
        <w:keepLines w:val="0"/>
        <w:framePr w:w="10766" w:h="1497" w:hRule="exact" w:wrap="none" w:vAnchor="page" w:hAnchor="margin" w:x="0" w:y="104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Počet zkoušejících</w:t>
      </w:r>
    </w:p>
    <w:p>
      <w:pPr>
        <w:keepNext w:val="0"/>
        <w:keepLines w:val="0"/>
        <w:framePr w:w="10766" w:h="1036"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Chovatel a ošetřovatel / chovatelka a ošetřovatelka drůbeže a běžců, 12.5.2026 14:28:50</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53"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zemědělství nebo veterinářství a alespoň 5 let odborné praxe v chovu drůbeže nebo ve funkci učitele odborného výcviku nebo učitele praktického vyučování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zemědělství nebo veterinářství a alespoň 5 let odborné praxe v chovu drůbeže nebo ve funkci učitele odborného výcviku nebo učitele praktického vyučování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zemědělství nebo veterinářství a alespoň 5 let odborné praxe v chovu drůbeže nebo ve funkci učitele odborných předmětů nebo odborného výcviku nebo učitele praktického vyučování v oboru vzdělání, který se týká chovu hospodářských zvířat.</w:t>
      </w:r>
    </w:p>
    <w:p>
      <w:pPr>
        <w:keepNext w:val="0"/>
        <w:keepLines w:val="1"/>
        <w:framePr w:w="10766" w:h="8006"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41-047-H Chovatel a ošetřovatel / chovatelka a ošetřovatelka drůbeže a běžců + střední vzdělání s maturitní zkouškou a alespoň 5 let odborné praxe v chovu drůbeže.</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zemědělství, www.eagri.cz</w:t>
      </w:r>
    </w:p>
    <w:p>
      <w:pPr>
        <w:pStyle w:val="P33"/>
        <w:framePr w:w="10766" w:h="4568" w:hRule="exact" w:wrap="none" w:vAnchor="page" w:hAnchor="margin" w:x="0" w:y="10934"/>
        <w:rPr>
          <w:rStyle w:val="C3"/>
          <w:rtl w:val="0"/>
        </w:rPr>
      </w:pPr>
    </w:p>
    <w:p>
      <w:pPr>
        <w:pStyle w:val="P35"/>
        <w:framePr w:w="10710" w:h="340" w:hRule="exact" w:wrap="none" w:vAnchor="page" w:hAnchor="margin" w:x="28" w:y="10934"/>
        <w:rPr>
          <w:rStyle w:val="C25"/>
          <w:rtl w:val="0"/>
        </w:rPr>
      </w:pPr>
      <w:r>
        <w:rPr>
          <w:rStyle w:val="C25"/>
          <w:rtl w:val="0"/>
        </w:rPr>
        <w:t>Nezbytné materiální a technické předpoklady pro provedení zkoušky</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Objekt s chovem drůbeže - hala včetně technologického zařízení pro mechanické čištění, krmení, větrání, vytápění, osvětlení, zařízení pro třídění a balení vajec, líheň </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Krmné směsi</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Základní hejno drůbeže - minimálně 30 ks</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Závěsné váhy pro drůbež, rukavice, respirátor</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Křídelní značky, kroužky, násadová vejce (min. 3 ks), pomůcky pro měření vajec, na dávkování medikamentů</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 a technika na údržbu a opravy zařízení (běžná sada nářadí, kapesní nůž, spojovací materiál)</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Registr drůbeže v hospodářství, hlášení do ústřední evidence drůbeže</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Perokresby nebo fotografie jednotlivých druhů drůbeže</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Záznamové archy pro sledování a hodnocení postupu plnění úkolů</w:t>
      </w:r>
    </w:p>
    <w:p>
      <w:pPr>
        <w:keepNext w:val="0"/>
        <w:keepLines w:val="1"/>
        <w:framePr w:w="10766" w:h="4228" w:hRule="exact" w:wrap="none" w:vAnchor="page" w:hAnchor="margin" w:x="0" w:y="11275"/>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vybavená PC s připojením na internet</w:t>
      </w:r>
    </w:p>
    <w:p>
      <w:pPr>
        <w:keepNext w:val="0"/>
        <w:keepLines w:val="0"/>
        <w:framePr w:w="10766" w:h="4228"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228" w:hRule="exact" w:wrap="none" w:vAnchor="page" w:hAnchor="margin" w:x="0" w:y="112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21"/>
        <w:framePr w:w="7654" w:h="331" w:hRule="exact" w:wrap="none" w:vAnchor="page" w:hAnchor="margin" w:x="28" w:y="15940"/>
        <w:rPr>
          <w:rStyle w:val="C16"/>
          <w:rtl w:val="0"/>
        </w:rPr>
      </w:pPr>
      <w:r>
        <w:rPr>
          <w:rStyle w:val="C16"/>
          <w:rtl w:val="0"/>
        </w:rPr>
        <w:t>Chovatel a ošetřovatel / chovatelka a ošetřovatelka drůbeže a běžců, 12.5.2026 14:28:50</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5 až 7 hodin (hodinou se rozumí 60 minut). Zkouška může být rozložena do více dnů.</w:t>
      </w:r>
    </w:p>
    <w:p>
      <w:pPr>
        <w:keepNext w:val="0"/>
        <w:keepLines w:val="0"/>
        <w:framePr w:w="10766" w:h="1041"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Chovatel a ošetřovatel / chovatelka a ošetřovatelka drůbeže a běžců, 12.5.2026 14:28:50</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zemědělství,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Zemědělský svaz ČR, územní organizace Mělník</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Zemědělská Cítov,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Drůbež Liblice, s. r. o.</w:t>
      </w:r>
    </w:p>
    <w:p>
      <w:pPr>
        <w:pStyle w:val="P21"/>
        <w:framePr w:w="7654" w:h="331" w:hRule="exact" w:wrap="none" w:vAnchor="page" w:hAnchor="margin" w:x="28" w:y="15940"/>
        <w:rPr>
          <w:rStyle w:val="C16"/>
          <w:rtl w:val="0"/>
        </w:rPr>
      </w:pPr>
      <w:r>
        <w:rPr>
          <w:rStyle w:val="C16"/>
          <w:rtl w:val="0"/>
        </w:rPr>
        <w:t>Chovatel a ošetřovatel / chovatelka a ošetřovatelka drůbeže a běžců, 12.5.2026 14:28:50</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10F1E75D"/>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878678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