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77D35" Type="http://schemas.openxmlformats.org/officeDocument/2006/relationships/officeDocument" Target="/word/document.xml" /><Relationship Id="coreR2577D35" Type="http://schemas.openxmlformats.org/package/2006/relationships/metadata/core-properties" Target="/docProps/core.xml" /><Relationship Id="customR2577D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27.10.2026 5:19:05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27.10.2026 5:19:05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