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1AA63D" Type="http://schemas.openxmlformats.org/officeDocument/2006/relationships/officeDocument" Target="/word/document.xml" /><Relationship Id="coreR411AA63D" Type="http://schemas.openxmlformats.org/package/2006/relationships/metadata/core-properties" Target="/docProps/core.xml" /><Relationship Id="customR411AA6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drůbeže a běžců (kód: 41-047-H)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chovech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třídění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Reprodukce v chovech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26.03.2010 do: 09.10.2016</w:t>
      </w:r>
    </w:p>
    <w:p>
      <w:pPr>
        <w:pStyle w:val="P21"/>
        <w:framePr w:w="7654" w:h="331" w:hRule="exact" w:wrap="none" w:vAnchor="page" w:hAnchor="margin" w:x="28" w:y="15940"/>
        <w:rPr>
          <w:rStyle w:val="C16"/>
          <w:rtl w:val="0"/>
        </w:rPr>
      </w:pPr>
      <w:r>
        <w:rPr>
          <w:rStyle w:val="C16"/>
          <w:rtl w:val="0"/>
        </w:rPr>
        <w:t>Chovatel a ošetřovatel drůbeže a běžců, 25.8.2026 22:23:10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chovech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které záznamy patří do prvotní evidence v chovech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vedení evidence drůbeže (registr drůbeže v hospodářství, hlášení do ústřední evidence drůbeže)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Slovní vyjádření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Posuzování drůbeže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Pojmenovat jednotlivé části těla určeného zvířete a uvést hlavní masné partie</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Slovní vyjádření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Posoudit exteriér předložených zvířat s ohledem na jejich užitkovost</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 slovní vyjádření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Vysvětlit význam a způsoby značení drůbeže (křídelní značky, kroužky)</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 slovní vyjádření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Popsat postup při kroužkování drůbeže a názorně předvést okroužkování zvířete</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 slovní vyjádření</w:t>
      </w:r>
    </w:p>
    <w:p>
      <w:pPr>
        <w:pStyle w:val="P32"/>
        <w:framePr w:w="10710" w:h="248" w:hRule="exact" w:wrap="none" w:vAnchor="page" w:hAnchor="margin" w:x="28" w:y="7954"/>
        <w:rPr>
          <w:rStyle w:val="C23"/>
          <w:rtl w:val="0"/>
        </w:rPr>
      </w:pPr>
      <w:r>
        <w:rPr>
          <w:rStyle w:val="C23"/>
          <w:rtl w:val="0"/>
        </w:rPr>
        <w:t>Je třeba splnit 2 vybraná kritéria.</w:t>
      </w:r>
    </w:p>
    <w:p>
      <w:pPr>
        <w:pStyle w:val="P23"/>
        <w:framePr w:w="10710" w:h="340" w:hRule="exact" w:wrap="none" w:vAnchor="page" w:hAnchor="margin" w:x="28" w:y="8390"/>
        <w:rPr>
          <w:rStyle w:val="C18"/>
          <w:rtl w:val="0"/>
        </w:rPr>
      </w:pPr>
      <w:r>
        <w:rPr>
          <w:rStyle w:val="C18"/>
          <w:rtl w:val="0"/>
        </w:rPr>
        <w:t>Údržba a dezinfekce prostor pro chov drůbeže</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Charakterizovat technologie chovu jednotlivých druhů a kategorií drůbeže</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Slovní vyjádření</w:t>
      </w:r>
    </w:p>
    <w:p>
      <w:pPr>
        <w:pStyle w:val="P16"/>
        <w:framePr w:w="6710" w:h="831" w:hRule="exact" w:wrap="none" w:vAnchor="page" w:hAnchor="margin" w:x="45" w:y="9582"/>
        <w:rPr>
          <w:rStyle w:val="C3"/>
          <w:rtl w:val="0"/>
        </w:rPr>
      </w:pPr>
    </w:p>
    <w:p>
      <w:pPr>
        <w:pStyle w:val="P17"/>
        <w:framePr w:w="6658" w:h="704" w:hRule="exact" w:wrap="none" w:vAnchor="page" w:hAnchor="margin" w:x="71" w:y="9638"/>
        <w:rPr>
          <w:rStyle w:val="C13"/>
          <w:rtl w:val="0"/>
        </w:rPr>
      </w:pPr>
      <w:r>
        <w:rPr>
          <w:rStyle w:val="C13"/>
          <w:rtl w:val="0"/>
        </w:rPr>
        <w:t>b) Specifikovat požadavky pro chov nosnic v klasických klecích, obohacených klecových technologiích, ve voliérách, volně v halách a ve výbězích</w:t>
      </w:r>
    </w:p>
    <w:p>
      <w:pPr>
        <w:pStyle w:val="P30"/>
        <w:framePr w:w="3921" w:h="831" w:hRule="exact" w:wrap="none" w:vAnchor="page" w:hAnchor="margin" w:x="6800" w:y="9582"/>
        <w:rPr>
          <w:rStyle w:val="C3"/>
          <w:rtl w:val="0"/>
        </w:rPr>
      </w:pPr>
    </w:p>
    <w:p>
      <w:pPr>
        <w:pStyle w:val="P31"/>
        <w:framePr w:w="3839" w:h="704" w:hRule="exact" w:wrap="none" w:vAnchor="page" w:hAnchor="margin" w:x="6856" w:y="9638"/>
        <w:rPr>
          <w:rStyle w:val="C22"/>
          <w:rtl w:val="0"/>
        </w:rPr>
      </w:pPr>
      <w:r>
        <w:rPr>
          <w:rStyle w:val="C22"/>
          <w:rtl w:val="0"/>
        </w:rPr>
        <w:t>Písemně</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Zkontrolovat funkčnost krmítek a napáječek v hale</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Popsat mechanické čistění haly po vyskladnění drůbeže a případně předvést ukázku</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Slovní vyjádření, případně praktické předvedení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postupy při dezinfekci prostor a uvést, kdy je možné opět naskladnit drůbež</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Slovní vyjádření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f) Provést údržbu a případně drobné opravy zařízení v určeném chovu drůbeže</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w:t>
      </w:r>
    </w:p>
    <w:p>
      <w:pPr>
        <w:pStyle w:val="P32"/>
        <w:framePr w:w="10710" w:h="248" w:hRule="exact" w:wrap="none" w:vAnchor="page" w:hAnchor="margin" w:x="28" w:y="12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drůbeže a běžců, 25.8.2026 22:23:10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vajec a u konkrétní technologie (pro chov nosnic) sběr demonstrovat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 +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třídění, balení a skladování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slovní vyjádření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u vzorku vajec čistotu a neporušenost skořápky, velikost a tvar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Vizuální kontrola + slovní vyjádření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Objasnit principy třídění a označování konzumních vajec, vysvětlit význam jednotlivých údajů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Slovní vyjádření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Posoudit vhodnost předložených násadových vajec pro inkubaci</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Slovní vyjádření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Nakreslit snáškovou křivku a vysvětlit její praktický význam</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 slovní vyjádření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Příprava a dávkování krmiva pro drůbež</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používané krmné směsi pro jednotlivé druhy a kategorie drůbeže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Slovní vyjádření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b) Zvážit reprezentativní vzorek drůbeže a posoudit jeho růst na základě srovnání se standardní růstovou křivkou v technologickém postupu pro daného hybrida</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 + slovní vyjádření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Stanovit orientační spotřebu krmiva a vody pro zadanou kategorii na kus a den</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Písemně</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d) Posoudit vhodnost různých typů krmítek a napáječek pro jednotlivé druhy a kategorie drůbeže</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Slovní vyjádření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Napájení, krmení, třídění a vyskladňování drůbeže</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a) Zajistit napájení pro drůbež ustájenou v hale</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b) Zkontrolovat dostupnost krmení pro drůbež a posoudit vhodnost použité technologie v hale</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 slovní vyjádření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c) Vysvětlit zásady pro vyskladňování drůbeže a demonstrovat správnou manipulaci s drůbeží</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Slovní vyjádření + praktické předvedení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drůbeže a běžců, 25.8.2026 22:23:10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teplotu a vlhkost v hale pro drůbež a navrhnout příslušná opatření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 slovní vyjádření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zvířat, rozpoznat příznaky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slovní vyjádření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příznaky základních nemocí drůbeže a navrhnout způsoby prevence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Slovní vyjádření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(senzoricky) kvalitu předkládaného krmiva a vody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 slovní vyjádření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preventivní opatření proti zavlečení nákaz do chovu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Slovní vyjádření</w:t>
      </w:r>
    </w:p>
    <w:p>
      <w:pPr>
        <w:pStyle w:val="P32"/>
        <w:framePr w:w="10710" w:h="248" w:hRule="exact" w:wrap="none" w:vAnchor="page" w:hAnchor="margin" w:x="28" w:y="5426"/>
        <w:rPr>
          <w:rStyle w:val="C23"/>
          <w:rtl w:val="0"/>
        </w:rPr>
      </w:pPr>
      <w:r>
        <w:rPr>
          <w:rStyle w:val="C23"/>
          <w:rtl w:val="0"/>
        </w:rPr>
        <w:t>Je třeba splnit 3 vybraná kritéria, z nich alespoň 1 s praktickým předvedením.</w:t>
      </w:r>
    </w:p>
    <w:p>
      <w:pPr>
        <w:pStyle w:val="P23"/>
        <w:framePr w:w="10710" w:h="340" w:hRule="exact" w:wrap="none" w:vAnchor="page" w:hAnchor="margin" w:x="28" w:y="5861"/>
        <w:rPr>
          <w:rStyle w:val="C18"/>
          <w:rtl w:val="0"/>
        </w:rPr>
      </w:pPr>
      <w:r>
        <w:rPr>
          <w:rStyle w:val="C18"/>
          <w:rtl w:val="0"/>
        </w:rPr>
        <w:t>Reprodukce v chovech drůbeže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Rozpoznat a charakterizovat plemena zařazená mezi genové rezervy v ČR</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Slovní vyjádření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Navrhnout pro jednotlivé druhy drůbeže vhodné poměry samic k samcům při přirozené plemenitbě</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Slovní vyjádření</w:t>
      </w:r>
    </w:p>
    <w:p>
      <w:pPr>
        <w:pStyle w:val="P32"/>
        <w:framePr w:w="10710" w:h="248" w:hRule="exact" w:wrap="none" w:vAnchor="page" w:hAnchor="margin" w:x="28" w:y="8004"/>
        <w:rPr>
          <w:rStyle w:val="C23"/>
          <w:rtl w:val="0"/>
        </w:rPr>
      </w:pPr>
      <w:r>
        <w:rPr>
          <w:rStyle w:val="C23"/>
          <w:rtl w:val="0"/>
        </w:rPr>
        <w:t>Je třeba splnit obě kritéria.</w:t>
      </w:r>
    </w:p>
    <w:p>
      <w:pPr>
        <w:pStyle w:val="P23"/>
        <w:framePr w:w="10710" w:h="340" w:hRule="exact" w:wrap="none" w:vAnchor="page" w:hAnchor="margin" w:x="28" w:y="8439"/>
        <w:rPr>
          <w:rStyle w:val="C18"/>
          <w:rtl w:val="0"/>
        </w:rPr>
      </w:pPr>
      <w:r>
        <w:rPr>
          <w:rStyle w:val="C18"/>
          <w:rtl w:val="0"/>
        </w:rPr>
        <w:t>Líhnutí drůbeže</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Uvést délku inkubace vajec jednotlivých druhů drůbeže</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Slovní vyjádření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Charakterizovat požadavky na násadová vejce, vysvětlit ošetřování násadových vajec</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Slovní vyjádření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Vysvětlit principy líhnutí, popsat typy líhní a jejich obsluhu</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Slovní vyjádření + náčrt</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Vysvětlit význam a způsoby sexování drůbeže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Slovní vyjádření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Popsat nejčastější příčiny odumření zárodku během inkubace</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Slovní vyjádření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f) Předvést zacházení s kuřaty při vybírání z líhní, třídění, vakcinaci, balení a přepravě</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kritérium f) a z ostatních 2 vybraná kritéria.</w:t>
      </w:r>
    </w:p>
    <w:p>
      <w:pPr>
        <w:pStyle w:val="P21"/>
        <w:framePr w:w="7654" w:h="331" w:hRule="exact" w:wrap="none" w:vAnchor="page" w:hAnchor="margin" w:x="28" w:y="15940"/>
        <w:rPr>
          <w:rStyle w:val="C16"/>
          <w:rtl w:val="0"/>
        </w:rPr>
      </w:pPr>
      <w:r>
        <w:rPr>
          <w:rStyle w:val="C16"/>
          <w:rtl w:val="0"/>
        </w:rPr>
        <w:t>Chovatel a ošetřovatel drůbeže a běžců, 25.8.2026 22:23:10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welfare. Je vhodné zadávat uchazečům komplexní úkoly, které umožní ověření několika kritérií v rámci jedné i více kompetencí.</w:t>
      </w:r>
    </w:p>
    <w:p>
      <w:pPr>
        <w:pStyle w:val="P33"/>
        <w:framePr w:w="10766" w:h="2298"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958"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Počet zkoušejících</w:t>
      </w:r>
    </w:p>
    <w:p>
      <w:pPr>
        <w:keepNext w:val="0"/>
        <w:keepLines w:val="0"/>
        <w:framePr w:w="10766" w:h="80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Chovatel a ošetřovatel drůbeže a běžců, 25.8.2026 22:23:10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zemědělském nebo veterinárním oboru a alespoň 6 let praxe ve funkci s odpovědností za chov drůbeže,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nebo vysokoškolské vzdělání zemědělské nebo veterinární a alespoň 5 let praxe ve funkci s odpovědností za chov drůbeže,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c)Střední vzdělání s maturitní zkouškou nebo vysokoškolské vzdělání zemědělské nebo veterinární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zemědělské nebo veterinární a alespoň 5 let praxe ve funkci učitele odborných chovatelských předmětů,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78"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drůbeže</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4179"/>
        <w:rPr>
          <w:rStyle w:val="C3"/>
          <w:rtl w:val="0"/>
        </w:rPr>
      </w:pPr>
    </w:p>
    <w:p>
      <w:pPr>
        <w:pStyle w:val="P35"/>
        <w:framePr w:w="10710" w:h="340" w:hRule="exact" w:wrap="none" w:vAnchor="page" w:hAnchor="margin" w:x="28" w:y="14179"/>
        <w:rPr>
          <w:rStyle w:val="C25"/>
          <w:rtl w:val="0"/>
        </w:rPr>
      </w:pPr>
      <w:r>
        <w:rPr>
          <w:rStyle w:val="C25"/>
          <w:rtl w:val="0"/>
        </w:rPr>
        <w:t>Doba přípravy na zkoušku</w:t>
      </w:r>
    </w:p>
    <w:p>
      <w:pPr>
        <w:keepNext w:val="0"/>
        <w:keepLines w:val="0"/>
        <w:framePr w:w="10766" w:h="806" w:hRule="exact" w:wrap="none" w:vAnchor="page" w:hAnchor="margin" w:x="0" w:y="14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a ošetřovatel drůbeže a běžců, 25.8.2026 22:23:10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Chovatel a ošetřovatel drůbeže a běžců, 25.8.2026 22:23:10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o.s.</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Chovatel a ošetřovatel drůbeže a běžců, 25.8.2026 22:23:10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