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97C68" Type="http://schemas.openxmlformats.org/officeDocument/2006/relationships/officeDocument" Target="/word/document.xml" /><Relationship Id="coreR4D997C68" Type="http://schemas.openxmlformats.org/package/2006/relationships/metadata/core-properties" Target="/docProps/core.xml" /><Relationship Id="customR4D997C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27.10.2026 2:21:23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27.10.2026 2:21:23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