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E5CD25" Type="http://schemas.openxmlformats.org/officeDocument/2006/relationships/officeDocument" Target="/word/document.xml" /><Relationship Id="coreR27E5CD25" Type="http://schemas.openxmlformats.org/package/2006/relationships/metadata/core-properties" Target="/docProps/core.xml" /><Relationship Id="customR27E5CD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 / chovatelka a ošetřovatelka skotu (kód: 41-044-H)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ošetřovatel skotu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Evidence a označování skotu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Údržba stájí a ohrad pro skot, posouzení mikroklimatu v objektech pro skot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Zacházení se skotem, čištění skotu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dávkování krmiva pro skot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krmení a pasení skotu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skotu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Reprodukce skotu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narozená telata a o jejich správný růst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mechanizačních prostředků v chovech skotu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Dojení skotu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Chovatel a ošetřovatel / chovatelka a ošetřovatelka skotu, 17.4.2026 4:10:39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Evidence a označování skotu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způsoby označování skotu, popsat a připravit potřebné pomůcky pro označování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pojmy a údaje v průvodním listu skotu – části A vybrané dojnice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principy ústřední evidence skotu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Rozpoznat a charakterizovat plemena skotu chovaná v ČR</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Charakterizovat jednotlivé kategorie skotu - tele, jalovice, vysokobřezí jalovice, býk, prvotelka, dojnice, kráva v období stání na sucho</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Údržba stájí a ohrad pro skot, posouzení mikroklimatu v objektech pro skot</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Charakterizovat systémy ustájení a technologie vhodné pro jednotlivé užitkové typy a kategorie skotu</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b) Vyjmenovat základní charakteristiky optimálního stájového mikroklimatu - teplota a rychlost proudění vzduchu, relativní vlhkost</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c) Posoudit senzoricky mikroklima v zadaném objektu a navrhnout opatření pro zlepšení zoohygienických podmínek</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d) Popsat čištění a dezinfekci stájových prostor</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Ústní ověření</w:t>
      </w:r>
    </w:p>
    <w:p>
      <w:pPr>
        <w:pStyle w:val="P12"/>
        <w:framePr w:w="6710" w:h="607" w:hRule="exact" w:wrap="none" w:vAnchor="page" w:hAnchor="margin" w:x="45" w:y="9431"/>
        <w:rPr>
          <w:rStyle w:val="C3"/>
          <w:rtl w:val="0"/>
        </w:rPr>
      </w:pPr>
    </w:p>
    <w:p>
      <w:pPr>
        <w:pStyle w:val="P13"/>
        <w:framePr w:w="6658" w:h="480" w:hRule="exact" w:wrap="none" w:vAnchor="page" w:hAnchor="margin" w:x="71" w:y="9487"/>
        <w:rPr>
          <w:rStyle w:val="C11"/>
          <w:rtl w:val="0"/>
        </w:rPr>
      </w:pPr>
      <w:r>
        <w:rPr>
          <w:rStyle w:val="C11"/>
          <w:rtl w:val="0"/>
        </w:rPr>
        <w:t>e) Posoudit a navrhnout údržbu a případné drobné opravy v určeném objektu pro zvířata</w:t>
      </w:r>
    </w:p>
    <w:p>
      <w:pPr>
        <w:pStyle w:val="P28"/>
        <w:framePr w:w="3921" w:h="607" w:hRule="exact" w:wrap="none" w:vAnchor="page" w:hAnchor="margin" w:x="6800" w:y="9431"/>
        <w:rPr>
          <w:rStyle w:val="C3"/>
          <w:rtl w:val="0"/>
        </w:rPr>
      </w:pPr>
    </w:p>
    <w:p>
      <w:pPr>
        <w:pStyle w:val="P29"/>
        <w:framePr w:w="3839" w:h="480" w:hRule="exact" w:wrap="none" w:vAnchor="page" w:hAnchor="margin" w:x="6856" w:y="9487"/>
        <w:rPr>
          <w:rStyle w:val="C21"/>
          <w:rtl w:val="0"/>
        </w:rPr>
      </w:pPr>
      <w:r>
        <w:rPr>
          <w:rStyle w:val="C21"/>
          <w:rtl w:val="0"/>
        </w:rPr>
        <w:t>Praktické předvedení a ústní ověření</w:t>
      </w:r>
    </w:p>
    <w:p>
      <w:pPr>
        <w:pStyle w:val="P16"/>
        <w:framePr w:w="6710" w:h="376" w:hRule="exact" w:wrap="none" w:vAnchor="page" w:hAnchor="margin" w:x="45" w:y="10038"/>
        <w:rPr>
          <w:rStyle w:val="C3"/>
          <w:rtl w:val="0"/>
        </w:rPr>
      </w:pPr>
    </w:p>
    <w:p>
      <w:pPr>
        <w:pStyle w:val="P17"/>
        <w:framePr w:w="6658" w:h="249" w:hRule="exact" w:wrap="none" w:vAnchor="page" w:hAnchor="margin" w:x="71" w:y="10094"/>
        <w:rPr>
          <w:rStyle w:val="C13"/>
          <w:rtl w:val="0"/>
        </w:rPr>
      </w:pPr>
      <w:r>
        <w:rPr>
          <w:rStyle w:val="C13"/>
          <w:rtl w:val="0"/>
        </w:rPr>
        <w:t>f) Popsat postupy a vybrané úkony při údržbě výběhů (pastvin)</w:t>
      </w:r>
    </w:p>
    <w:p>
      <w:pPr>
        <w:pStyle w:val="P30"/>
        <w:framePr w:w="3921" w:h="376" w:hRule="exact" w:wrap="none" w:vAnchor="page" w:hAnchor="margin" w:x="6800" w:y="10038"/>
        <w:rPr>
          <w:rStyle w:val="C3"/>
          <w:rtl w:val="0"/>
        </w:rPr>
      </w:pPr>
    </w:p>
    <w:p>
      <w:pPr>
        <w:pStyle w:val="P31"/>
        <w:framePr w:w="3839" w:h="249" w:hRule="exact" w:wrap="none" w:vAnchor="page" w:hAnchor="margin" w:x="6856" w:y="10094"/>
        <w:rPr>
          <w:rStyle w:val="C22"/>
          <w:rtl w:val="0"/>
        </w:rPr>
      </w:pPr>
      <w:r>
        <w:rPr>
          <w:rStyle w:val="C22"/>
          <w:rtl w:val="0"/>
        </w:rPr>
        <w:t>Ústní ověření</w:t>
      </w:r>
    </w:p>
    <w:p>
      <w:pPr>
        <w:pStyle w:val="P12"/>
        <w:framePr w:w="6710" w:h="607" w:hRule="exact" w:wrap="none" w:vAnchor="page" w:hAnchor="margin" w:x="45" w:y="10414"/>
        <w:rPr>
          <w:rStyle w:val="C3"/>
          <w:rtl w:val="0"/>
        </w:rPr>
      </w:pPr>
    </w:p>
    <w:p>
      <w:pPr>
        <w:pStyle w:val="P13"/>
        <w:framePr w:w="6658" w:h="480" w:hRule="exact" w:wrap="none" w:vAnchor="page" w:hAnchor="margin" w:x="71" w:y="10470"/>
        <w:rPr>
          <w:rStyle w:val="C11"/>
          <w:rtl w:val="0"/>
        </w:rPr>
      </w:pPr>
      <w:r>
        <w:rPr>
          <w:rStyle w:val="C11"/>
          <w:rtl w:val="0"/>
        </w:rPr>
        <w:t>g) Popsat a sestavit elektrický ohradníkový systém a ověřit jeho správnou funkci</w:t>
      </w:r>
    </w:p>
    <w:p>
      <w:pPr>
        <w:pStyle w:val="P28"/>
        <w:framePr w:w="3921" w:h="607" w:hRule="exact" w:wrap="none" w:vAnchor="page" w:hAnchor="margin" w:x="6800" w:y="10414"/>
        <w:rPr>
          <w:rStyle w:val="C3"/>
          <w:rtl w:val="0"/>
        </w:rPr>
      </w:pPr>
    </w:p>
    <w:p>
      <w:pPr>
        <w:pStyle w:val="P29"/>
        <w:framePr w:w="3839" w:h="480" w:hRule="exact" w:wrap="none" w:vAnchor="page" w:hAnchor="margin" w:x="6856" w:y="10470"/>
        <w:rPr>
          <w:rStyle w:val="C21"/>
          <w:rtl w:val="0"/>
        </w:rPr>
      </w:pPr>
      <w:r>
        <w:rPr>
          <w:rStyle w:val="C21"/>
          <w:rtl w:val="0"/>
        </w:rPr>
        <w:t>Praktické předvedení a ústní ověření</w:t>
      </w:r>
    </w:p>
    <w:p>
      <w:pPr>
        <w:pStyle w:val="P32"/>
        <w:framePr w:w="10710" w:h="248" w:hRule="exact" w:wrap="none" w:vAnchor="page" w:hAnchor="margin" w:x="28" w:y="11134"/>
        <w:rPr>
          <w:rStyle w:val="C23"/>
          <w:rtl w:val="0"/>
        </w:rPr>
      </w:pPr>
      <w:r>
        <w:rPr>
          <w:rStyle w:val="C23"/>
          <w:rtl w:val="0"/>
        </w:rPr>
        <w:t>Je třeba splnit všechna kritéria.</w:t>
      </w:r>
    </w:p>
    <w:p>
      <w:pPr>
        <w:pStyle w:val="P23"/>
        <w:framePr w:w="10710" w:h="340" w:hRule="exact" w:wrap="none" w:vAnchor="page" w:hAnchor="margin" w:x="28" w:y="11570"/>
        <w:rPr>
          <w:rStyle w:val="C18"/>
          <w:rtl w:val="0"/>
        </w:rPr>
      </w:pPr>
      <w:r>
        <w:rPr>
          <w:rStyle w:val="C18"/>
          <w:rtl w:val="0"/>
        </w:rPr>
        <w:t>Zacházení se skotem, čištění skotu</w:t>
      </w:r>
    </w:p>
    <w:p>
      <w:pPr>
        <w:pStyle w:val="P24"/>
        <w:framePr w:w="6713" w:h="376" w:hRule="exact" w:wrap="none" w:vAnchor="page" w:hAnchor="margin" w:x="45" w:y="12009"/>
        <w:rPr>
          <w:rStyle w:val="C3"/>
          <w:rtl w:val="0"/>
        </w:rPr>
      </w:pPr>
    </w:p>
    <w:p>
      <w:pPr>
        <w:pStyle w:val="P25"/>
        <w:framePr w:w="6661" w:h="249" w:hRule="exact" w:wrap="none" w:vAnchor="page" w:hAnchor="margin" w:x="71" w:y="12080"/>
        <w:rPr>
          <w:rStyle w:val="C19"/>
          <w:rtl w:val="0"/>
        </w:rPr>
      </w:pPr>
      <w:r>
        <w:rPr>
          <w:rStyle w:val="C19"/>
          <w:rtl w:val="0"/>
        </w:rPr>
        <w:t>Kritéria hodnocení</w:t>
      </w:r>
    </w:p>
    <w:p>
      <w:pPr>
        <w:pStyle w:val="P26"/>
        <w:framePr w:w="3918" w:h="376" w:hRule="exact" w:wrap="none" w:vAnchor="page" w:hAnchor="margin" w:x="6803" w:y="12009"/>
        <w:rPr>
          <w:rStyle w:val="C3"/>
          <w:rtl w:val="0"/>
        </w:rPr>
      </w:pPr>
    </w:p>
    <w:p>
      <w:pPr>
        <w:pStyle w:val="P27"/>
        <w:framePr w:w="3836" w:h="249" w:hRule="exact" w:wrap="none" w:vAnchor="page" w:hAnchor="margin" w:x="6859" w:y="12080"/>
        <w:rPr>
          <w:rStyle w:val="C20"/>
          <w:rtl w:val="0"/>
        </w:rPr>
      </w:pPr>
      <w:r>
        <w:rPr>
          <w:rStyle w:val="C20"/>
          <w:rtl w:val="0"/>
        </w:rPr>
        <w:t>Způsoby ověření</w:t>
      </w:r>
    </w:p>
    <w:p>
      <w:pPr>
        <w:pStyle w:val="P12"/>
        <w:framePr w:w="6710" w:h="831" w:hRule="exact" w:wrap="none" w:vAnchor="page" w:hAnchor="margin" w:x="45" w:y="12386"/>
        <w:rPr>
          <w:rStyle w:val="C3"/>
          <w:rtl w:val="0"/>
        </w:rPr>
      </w:pPr>
    </w:p>
    <w:p>
      <w:pPr>
        <w:pStyle w:val="P13"/>
        <w:framePr w:w="6658" w:h="704" w:hRule="exact" w:wrap="none" w:vAnchor="page" w:hAnchor="margin" w:x="71" w:y="12442"/>
        <w:rPr>
          <w:rStyle w:val="C11"/>
          <w:rtl w:val="0"/>
        </w:rPr>
      </w:pPr>
      <w:r>
        <w:rPr>
          <w:rStyle w:val="C11"/>
          <w:rtl w:val="0"/>
        </w:rPr>
        <w:t>a) Charakterizovat hlavní zásady bezpečnosti práce při manipulaci se zvířaty a vybraná ustanovení zákona č. 246/1992 Sb., na ochranu zvířat proti týrání, ve znění pozdějších předpisů</w:t>
      </w:r>
    </w:p>
    <w:p>
      <w:pPr>
        <w:pStyle w:val="P28"/>
        <w:framePr w:w="3921" w:h="831" w:hRule="exact" w:wrap="none" w:vAnchor="page" w:hAnchor="margin" w:x="6800" w:y="12386"/>
        <w:rPr>
          <w:rStyle w:val="C3"/>
          <w:rtl w:val="0"/>
        </w:rPr>
      </w:pPr>
    </w:p>
    <w:p>
      <w:pPr>
        <w:pStyle w:val="P29"/>
        <w:framePr w:w="3839" w:h="704" w:hRule="exact" w:wrap="none" w:vAnchor="page" w:hAnchor="margin" w:x="6856" w:y="12442"/>
        <w:rPr>
          <w:rStyle w:val="C21"/>
          <w:rtl w:val="0"/>
        </w:rPr>
      </w:pPr>
      <w:r>
        <w:rPr>
          <w:rStyle w:val="C21"/>
          <w:rtl w:val="0"/>
        </w:rPr>
        <w:t>Ústní ověření</w:t>
      </w:r>
    </w:p>
    <w:p>
      <w:pPr>
        <w:pStyle w:val="P16"/>
        <w:framePr w:w="6710" w:h="376" w:hRule="exact" w:wrap="none" w:vAnchor="page" w:hAnchor="margin" w:x="45" w:y="13217"/>
        <w:rPr>
          <w:rStyle w:val="C3"/>
          <w:rtl w:val="0"/>
        </w:rPr>
      </w:pPr>
    </w:p>
    <w:p>
      <w:pPr>
        <w:pStyle w:val="P17"/>
        <w:framePr w:w="6658" w:h="249" w:hRule="exact" w:wrap="none" w:vAnchor="page" w:hAnchor="margin" w:x="71" w:y="13273"/>
        <w:rPr>
          <w:rStyle w:val="C13"/>
          <w:rtl w:val="0"/>
        </w:rPr>
      </w:pPr>
      <w:r>
        <w:rPr>
          <w:rStyle w:val="C13"/>
          <w:rtl w:val="0"/>
        </w:rPr>
        <w:t>b) Popsat přípravu zvířete na předvedení</w:t>
      </w:r>
    </w:p>
    <w:p>
      <w:pPr>
        <w:pStyle w:val="P30"/>
        <w:framePr w:w="3921" w:h="376" w:hRule="exact" w:wrap="none" w:vAnchor="page" w:hAnchor="margin" w:x="6800" w:y="13217"/>
        <w:rPr>
          <w:rStyle w:val="C3"/>
          <w:rtl w:val="0"/>
        </w:rPr>
      </w:pPr>
    </w:p>
    <w:p>
      <w:pPr>
        <w:pStyle w:val="P31"/>
        <w:framePr w:w="3839" w:h="249" w:hRule="exact" w:wrap="none" w:vAnchor="page" w:hAnchor="margin" w:x="6856" w:y="13273"/>
        <w:rPr>
          <w:rStyle w:val="C22"/>
          <w:rtl w:val="0"/>
        </w:rPr>
      </w:pPr>
      <w:r>
        <w:rPr>
          <w:rStyle w:val="C22"/>
          <w:rtl w:val="0"/>
        </w:rPr>
        <w:t>Ústní ověření</w:t>
      </w:r>
    </w:p>
    <w:p>
      <w:pPr>
        <w:pStyle w:val="P12"/>
        <w:framePr w:w="6710" w:h="607" w:hRule="exact" w:wrap="none" w:vAnchor="page" w:hAnchor="margin" w:x="45" w:y="13593"/>
        <w:rPr>
          <w:rStyle w:val="C3"/>
          <w:rtl w:val="0"/>
        </w:rPr>
      </w:pPr>
    </w:p>
    <w:p>
      <w:pPr>
        <w:pStyle w:val="P13"/>
        <w:framePr w:w="6658" w:h="480" w:hRule="exact" w:wrap="none" w:vAnchor="page" w:hAnchor="margin" w:x="71" w:y="13649"/>
        <w:rPr>
          <w:rStyle w:val="C11"/>
          <w:rtl w:val="0"/>
        </w:rPr>
      </w:pPr>
      <w:r>
        <w:rPr>
          <w:rStyle w:val="C11"/>
          <w:rtl w:val="0"/>
        </w:rPr>
        <w:t>c) Předvést použití praktických pomůcek určených pro manipulaci a fixaci zvířat</w:t>
      </w:r>
    </w:p>
    <w:p>
      <w:pPr>
        <w:pStyle w:val="P28"/>
        <w:framePr w:w="3921" w:h="607" w:hRule="exact" w:wrap="none" w:vAnchor="page" w:hAnchor="margin" w:x="6800" w:y="13593"/>
        <w:rPr>
          <w:rStyle w:val="C3"/>
          <w:rtl w:val="0"/>
        </w:rPr>
      </w:pPr>
    </w:p>
    <w:p>
      <w:pPr>
        <w:pStyle w:val="P29"/>
        <w:framePr w:w="3839" w:h="480" w:hRule="exact" w:wrap="none" w:vAnchor="page" w:hAnchor="margin" w:x="6856" w:y="13649"/>
        <w:rPr>
          <w:rStyle w:val="C21"/>
          <w:rtl w:val="0"/>
        </w:rPr>
      </w:pPr>
      <w:r>
        <w:rPr>
          <w:rStyle w:val="C21"/>
          <w:rtl w:val="0"/>
        </w:rPr>
        <w:t>Praktické předvedení</w:t>
      </w:r>
    </w:p>
    <w:p>
      <w:pPr>
        <w:pStyle w:val="P16"/>
        <w:framePr w:w="6710" w:h="831" w:hRule="exact" w:wrap="none" w:vAnchor="page" w:hAnchor="margin" w:x="45" w:y="14200"/>
        <w:rPr>
          <w:rStyle w:val="C3"/>
          <w:rtl w:val="0"/>
        </w:rPr>
      </w:pPr>
    </w:p>
    <w:p>
      <w:pPr>
        <w:pStyle w:val="P17"/>
        <w:framePr w:w="6658" w:h="704" w:hRule="exact" w:wrap="none" w:vAnchor="page" w:hAnchor="margin" w:x="71" w:y="14256"/>
        <w:rPr>
          <w:rStyle w:val="C13"/>
          <w:rtl w:val="0"/>
        </w:rPr>
      </w:pPr>
      <w:r>
        <w:rPr>
          <w:rStyle w:val="C13"/>
          <w:rtl w:val="0"/>
        </w:rPr>
        <w:t>d) Popsat a předvést manipulaci s jednotlivým zvířetem a skupinou zvířat na stání, ve výběhu nebo na pastvě s ohledem na bezpečnost práce a na zákon o ochraně zvířat proti týrání</w:t>
      </w:r>
    </w:p>
    <w:p>
      <w:pPr>
        <w:pStyle w:val="P30"/>
        <w:framePr w:w="3921" w:h="831" w:hRule="exact" w:wrap="none" w:vAnchor="page" w:hAnchor="margin" w:x="6800" w:y="14200"/>
        <w:rPr>
          <w:rStyle w:val="C3"/>
          <w:rtl w:val="0"/>
        </w:rPr>
      </w:pPr>
    </w:p>
    <w:p>
      <w:pPr>
        <w:pStyle w:val="P31"/>
        <w:framePr w:w="3839" w:h="704" w:hRule="exact" w:wrap="none" w:vAnchor="page" w:hAnchor="margin" w:x="6856" w:y="14256"/>
        <w:rPr>
          <w:rStyle w:val="C22"/>
          <w:rtl w:val="0"/>
        </w:rPr>
      </w:pPr>
      <w:r>
        <w:rPr>
          <w:rStyle w:val="C22"/>
          <w:rtl w:val="0"/>
        </w:rPr>
        <w:t>Praktické předvedení a ústní ověření</w:t>
      </w:r>
    </w:p>
    <w:p>
      <w:pPr>
        <w:pStyle w:val="P32"/>
        <w:framePr w:w="10710" w:h="248" w:hRule="exact" w:wrap="none" w:vAnchor="page" w:hAnchor="margin" w:x="28" w:y="151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skotu, 17.4.2026 4:10:39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dávkování krmiva pro skot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krmení a vyjmenovat druhy krmiv s ohledem na jednotlivé kategorie skotu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druhy objemných a jadrných krmiv, senzoricky posoudit jejich kvalitu a vhodnost pro zkrmování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Zvolit vhodná krmiva pro určený užitkový typ a kategorii skotu s ohledem na roční období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základní způsoby úpravy krmiv</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způsoby konzervace pícnin a charakterizovat technologie výroby konzervovaných krmiv, uvést používané stroje a zařízení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důsledky nedodržení optimálního složení a kvality krmné dávky, popsat metabolické poruchy u skotu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Orientačně sestavit krmnou dávku pro zadanou kategorii skotu</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Praktické předvedení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Napájení, krmení a pasení skotu</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a) Objasnit zásady a rozdíly napájení zvířat ve stáji a na pastvě, provést kontrolu napájení a rutinní údržbu</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b) Objasnit zásady a rozdíly krmení zvířat ve stáji a na pastvě</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c) Charakterizovat způsoby dopravy krmiv do skladů a stájových prostor, předvést práci s určeným typem dopravníku</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 a ústní ověření</w:t>
      </w:r>
    </w:p>
    <w:p>
      <w:pPr>
        <w:pStyle w:val="P16"/>
        <w:framePr w:w="6710" w:h="607" w:hRule="exact" w:wrap="none" w:vAnchor="page" w:hAnchor="margin" w:x="45" w:y="9711"/>
        <w:rPr>
          <w:rStyle w:val="C3"/>
          <w:rtl w:val="0"/>
        </w:rPr>
      </w:pPr>
    </w:p>
    <w:p>
      <w:pPr>
        <w:pStyle w:val="P17"/>
        <w:framePr w:w="6658" w:h="480" w:hRule="exact" w:wrap="none" w:vAnchor="page" w:hAnchor="margin" w:x="71" w:y="9767"/>
        <w:rPr>
          <w:rStyle w:val="C13"/>
          <w:rtl w:val="0"/>
        </w:rPr>
      </w:pPr>
      <w:r>
        <w:rPr>
          <w:rStyle w:val="C13"/>
          <w:rtl w:val="0"/>
        </w:rPr>
        <w:t>d) Popsat stroje a zařízení pro přípravu a zakládání krmné dávky a předvést výrobu a založení krmné dávky</w:t>
      </w:r>
    </w:p>
    <w:p>
      <w:pPr>
        <w:pStyle w:val="P30"/>
        <w:framePr w:w="3921" w:h="607" w:hRule="exact" w:wrap="none" w:vAnchor="page" w:hAnchor="margin" w:x="6800" w:y="9711"/>
        <w:rPr>
          <w:rStyle w:val="C3"/>
          <w:rtl w:val="0"/>
        </w:rPr>
      </w:pPr>
    </w:p>
    <w:p>
      <w:pPr>
        <w:pStyle w:val="P31"/>
        <w:framePr w:w="3839" w:h="480" w:hRule="exact" w:wrap="none" w:vAnchor="page" w:hAnchor="margin" w:x="6856" w:y="9767"/>
        <w:rPr>
          <w:rStyle w:val="C22"/>
          <w:rtl w:val="0"/>
        </w:rPr>
      </w:pPr>
      <w:r>
        <w:rPr>
          <w:rStyle w:val="C22"/>
          <w:rtl w:val="0"/>
        </w:rPr>
        <w:t>Praktické předvedení a ústní ověření</w:t>
      </w:r>
    </w:p>
    <w:p>
      <w:pPr>
        <w:pStyle w:val="P12"/>
        <w:framePr w:w="6710" w:h="607" w:hRule="exact" w:wrap="none" w:vAnchor="page" w:hAnchor="margin" w:x="45" w:y="10318"/>
        <w:rPr>
          <w:rStyle w:val="C3"/>
          <w:rtl w:val="0"/>
        </w:rPr>
      </w:pPr>
    </w:p>
    <w:p>
      <w:pPr>
        <w:pStyle w:val="P13"/>
        <w:framePr w:w="6658" w:h="480" w:hRule="exact" w:wrap="none" w:vAnchor="page" w:hAnchor="margin" w:x="71" w:y="10374"/>
        <w:rPr>
          <w:rStyle w:val="C11"/>
          <w:rtl w:val="0"/>
        </w:rPr>
      </w:pPr>
      <w:r>
        <w:rPr>
          <w:rStyle w:val="C11"/>
          <w:rtl w:val="0"/>
        </w:rPr>
        <w:t>e) Vysvětlit význam pastvy a charakterizovat jednotlivé systémy pastvy, popsat způsoby ošetřování a udržování pastvin</w:t>
      </w:r>
    </w:p>
    <w:p>
      <w:pPr>
        <w:pStyle w:val="P28"/>
        <w:framePr w:w="3921" w:h="607" w:hRule="exact" w:wrap="none" w:vAnchor="page" w:hAnchor="margin" w:x="6800" w:y="10318"/>
        <w:rPr>
          <w:rStyle w:val="C3"/>
          <w:rtl w:val="0"/>
        </w:rPr>
      </w:pPr>
    </w:p>
    <w:p>
      <w:pPr>
        <w:pStyle w:val="P29"/>
        <w:framePr w:w="3839" w:h="480" w:hRule="exact" w:wrap="none" w:vAnchor="page" w:hAnchor="margin" w:x="6856" w:y="10374"/>
        <w:rPr>
          <w:rStyle w:val="C21"/>
          <w:rtl w:val="0"/>
        </w:rPr>
      </w:pPr>
      <w:r>
        <w:rPr>
          <w:rStyle w:val="C21"/>
          <w:rtl w:val="0"/>
        </w:rPr>
        <w:t>Ústní ověření</w:t>
      </w:r>
    </w:p>
    <w:p>
      <w:pPr>
        <w:pStyle w:val="P16"/>
        <w:framePr w:w="6710" w:h="607" w:hRule="exact" w:wrap="none" w:vAnchor="page" w:hAnchor="margin" w:x="45" w:y="10925"/>
        <w:rPr>
          <w:rStyle w:val="C3"/>
          <w:rtl w:val="0"/>
        </w:rPr>
      </w:pPr>
    </w:p>
    <w:p>
      <w:pPr>
        <w:pStyle w:val="P17"/>
        <w:framePr w:w="6658" w:h="480" w:hRule="exact" w:wrap="none" w:vAnchor="page" w:hAnchor="margin" w:x="71" w:y="10981"/>
        <w:rPr>
          <w:rStyle w:val="C13"/>
          <w:rtl w:val="0"/>
        </w:rPr>
      </w:pPr>
      <w:r>
        <w:rPr>
          <w:rStyle w:val="C13"/>
          <w:rtl w:val="0"/>
        </w:rPr>
        <w:t>f) Charakterizovat zařízení používaná na pastvinách, sestavit je, zkontrolovat funkčnost</w:t>
      </w:r>
    </w:p>
    <w:p>
      <w:pPr>
        <w:pStyle w:val="P30"/>
        <w:framePr w:w="3921" w:h="607" w:hRule="exact" w:wrap="none" w:vAnchor="page" w:hAnchor="margin" w:x="6800" w:y="10925"/>
        <w:rPr>
          <w:rStyle w:val="C3"/>
          <w:rtl w:val="0"/>
        </w:rPr>
      </w:pPr>
    </w:p>
    <w:p>
      <w:pPr>
        <w:pStyle w:val="P31"/>
        <w:framePr w:w="3839" w:h="480" w:hRule="exact" w:wrap="none" w:vAnchor="page" w:hAnchor="margin" w:x="6856" w:y="10981"/>
        <w:rPr>
          <w:rStyle w:val="C22"/>
          <w:rtl w:val="0"/>
        </w:rPr>
      </w:pPr>
      <w:r>
        <w:rPr>
          <w:rStyle w:val="C22"/>
          <w:rtl w:val="0"/>
        </w:rPr>
        <w:t>Praktické předvedení a ústní ověření</w:t>
      </w:r>
    </w:p>
    <w:p>
      <w:pPr>
        <w:pStyle w:val="P32"/>
        <w:framePr w:w="10710" w:h="248" w:hRule="exact" w:wrap="none" w:vAnchor="page" w:hAnchor="margin" w:x="28" w:y="11645"/>
        <w:rPr>
          <w:rStyle w:val="C23"/>
          <w:rtl w:val="0"/>
        </w:rPr>
      </w:pPr>
      <w:r>
        <w:rPr>
          <w:rStyle w:val="C23"/>
          <w:rtl w:val="0"/>
        </w:rPr>
        <w:t>Je třeba splnit všechna kritéria.</w:t>
      </w:r>
    </w:p>
    <w:p>
      <w:pPr>
        <w:pStyle w:val="P23"/>
        <w:framePr w:w="10710" w:h="340" w:hRule="exact" w:wrap="none" w:vAnchor="page" w:hAnchor="margin" w:x="28" w:y="12080"/>
        <w:rPr>
          <w:rStyle w:val="C18"/>
          <w:rtl w:val="0"/>
        </w:rPr>
      </w:pPr>
      <w:r>
        <w:rPr>
          <w:rStyle w:val="C18"/>
          <w:rtl w:val="0"/>
        </w:rPr>
        <w:t>Péče o zdraví skotu</w:t>
      </w:r>
    </w:p>
    <w:p>
      <w:pPr>
        <w:pStyle w:val="P24"/>
        <w:framePr w:w="6713" w:h="376" w:hRule="exact" w:wrap="none" w:vAnchor="page" w:hAnchor="margin" w:x="45" w:y="12520"/>
        <w:rPr>
          <w:rStyle w:val="C3"/>
          <w:rtl w:val="0"/>
        </w:rPr>
      </w:pPr>
    </w:p>
    <w:p>
      <w:pPr>
        <w:pStyle w:val="P25"/>
        <w:framePr w:w="6661" w:h="249" w:hRule="exact" w:wrap="none" w:vAnchor="page" w:hAnchor="margin" w:x="71" w:y="12591"/>
        <w:rPr>
          <w:rStyle w:val="C19"/>
          <w:rtl w:val="0"/>
        </w:rPr>
      </w:pPr>
      <w:r>
        <w:rPr>
          <w:rStyle w:val="C19"/>
          <w:rtl w:val="0"/>
        </w:rPr>
        <w:t>Kritéria hodnocení</w:t>
      </w:r>
    </w:p>
    <w:p>
      <w:pPr>
        <w:pStyle w:val="P26"/>
        <w:framePr w:w="3918" w:h="376" w:hRule="exact" w:wrap="none" w:vAnchor="page" w:hAnchor="margin" w:x="6803" w:y="12520"/>
        <w:rPr>
          <w:rStyle w:val="C3"/>
          <w:rtl w:val="0"/>
        </w:rPr>
      </w:pPr>
    </w:p>
    <w:p>
      <w:pPr>
        <w:pStyle w:val="P27"/>
        <w:framePr w:w="3836" w:h="249" w:hRule="exact" w:wrap="none" w:vAnchor="page" w:hAnchor="margin" w:x="6859" w:y="12591"/>
        <w:rPr>
          <w:rStyle w:val="C20"/>
          <w:rtl w:val="0"/>
        </w:rPr>
      </w:pPr>
      <w:r>
        <w:rPr>
          <w:rStyle w:val="C20"/>
          <w:rtl w:val="0"/>
        </w:rPr>
        <w:t>Způsoby ověření</w:t>
      </w:r>
    </w:p>
    <w:p>
      <w:pPr>
        <w:pStyle w:val="P12"/>
        <w:framePr w:w="6710" w:h="831" w:hRule="exact" w:wrap="none" w:vAnchor="page" w:hAnchor="margin" w:x="45" w:y="12896"/>
        <w:rPr>
          <w:rStyle w:val="C3"/>
          <w:rtl w:val="0"/>
        </w:rPr>
      </w:pPr>
    </w:p>
    <w:p>
      <w:pPr>
        <w:pStyle w:val="P13"/>
        <w:framePr w:w="6658" w:h="704" w:hRule="exact" w:wrap="none" w:vAnchor="page" w:hAnchor="margin" w:x="71" w:y="12952"/>
        <w:rPr>
          <w:rStyle w:val="C11"/>
          <w:rtl w:val="0"/>
        </w:rPr>
      </w:pPr>
      <w:r>
        <w:rPr>
          <w:rStyle w:val="C11"/>
          <w:rtl w:val="0"/>
        </w:rPr>
        <w:t>a) Vyjmenovat a charakterizovat nejrozšířenější nemoci jednotlivých kategorií skotu, popsat vhodné ošetřovatelské postupy o nemocná zvířata u vybraných nemocí</w:t>
      </w:r>
    </w:p>
    <w:p>
      <w:pPr>
        <w:pStyle w:val="P28"/>
        <w:framePr w:w="3921" w:h="831" w:hRule="exact" w:wrap="none" w:vAnchor="page" w:hAnchor="margin" w:x="6800" w:y="12896"/>
        <w:rPr>
          <w:rStyle w:val="C3"/>
          <w:rtl w:val="0"/>
        </w:rPr>
      </w:pPr>
    </w:p>
    <w:p>
      <w:pPr>
        <w:pStyle w:val="P29"/>
        <w:framePr w:w="3839" w:h="704" w:hRule="exact" w:wrap="none" w:vAnchor="page" w:hAnchor="margin" w:x="6856" w:y="12952"/>
        <w:rPr>
          <w:rStyle w:val="C21"/>
          <w:rtl w:val="0"/>
        </w:rPr>
      </w:pPr>
      <w:r>
        <w:rPr>
          <w:rStyle w:val="C21"/>
          <w:rtl w:val="0"/>
        </w:rPr>
        <w:t>Ústní ověření</w:t>
      </w:r>
    </w:p>
    <w:p>
      <w:pPr>
        <w:pStyle w:val="P16"/>
        <w:framePr w:w="6710" w:h="376" w:hRule="exact" w:wrap="none" w:vAnchor="page" w:hAnchor="margin" w:x="45" w:y="13727"/>
        <w:rPr>
          <w:rStyle w:val="C3"/>
          <w:rtl w:val="0"/>
        </w:rPr>
      </w:pPr>
    </w:p>
    <w:p>
      <w:pPr>
        <w:pStyle w:val="P17"/>
        <w:framePr w:w="6658" w:h="249" w:hRule="exact" w:wrap="none" w:vAnchor="page" w:hAnchor="margin" w:x="71" w:y="13783"/>
        <w:rPr>
          <w:rStyle w:val="C13"/>
          <w:rtl w:val="0"/>
        </w:rPr>
      </w:pPr>
      <w:r>
        <w:rPr>
          <w:rStyle w:val="C13"/>
          <w:rtl w:val="0"/>
        </w:rPr>
        <w:t>b) Popsat zásady prevence proti zavlečení chorob a zajištění zdraví skotu</w:t>
      </w:r>
    </w:p>
    <w:p>
      <w:pPr>
        <w:pStyle w:val="P30"/>
        <w:framePr w:w="3921" w:h="376" w:hRule="exact" w:wrap="none" w:vAnchor="page" w:hAnchor="margin" w:x="6800" w:y="13727"/>
        <w:rPr>
          <w:rStyle w:val="C3"/>
          <w:rtl w:val="0"/>
        </w:rPr>
      </w:pPr>
    </w:p>
    <w:p>
      <w:pPr>
        <w:pStyle w:val="P31"/>
        <w:framePr w:w="3839" w:h="249" w:hRule="exact" w:wrap="none" w:vAnchor="page" w:hAnchor="margin" w:x="6856" w:y="13783"/>
        <w:rPr>
          <w:rStyle w:val="C22"/>
          <w:rtl w:val="0"/>
        </w:rPr>
      </w:pPr>
      <w:r>
        <w:rPr>
          <w:rStyle w:val="C22"/>
          <w:rtl w:val="0"/>
        </w:rPr>
        <w:t>Ústní ověření</w:t>
      </w:r>
    </w:p>
    <w:p>
      <w:pPr>
        <w:pStyle w:val="P12"/>
        <w:framePr w:w="6710" w:h="376" w:hRule="exact" w:wrap="none" w:vAnchor="page" w:hAnchor="margin" w:x="45" w:y="14103"/>
        <w:rPr>
          <w:rStyle w:val="C3"/>
          <w:rtl w:val="0"/>
        </w:rPr>
      </w:pPr>
    </w:p>
    <w:p>
      <w:pPr>
        <w:pStyle w:val="P13"/>
        <w:framePr w:w="6658" w:h="249" w:hRule="exact" w:wrap="none" w:vAnchor="page" w:hAnchor="margin" w:x="71" w:y="14159"/>
        <w:rPr>
          <w:rStyle w:val="C11"/>
          <w:rtl w:val="0"/>
        </w:rPr>
      </w:pPr>
      <w:r>
        <w:rPr>
          <w:rStyle w:val="C11"/>
          <w:rtl w:val="0"/>
        </w:rPr>
        <w:t>c) Rozpoznat příznaky onemocnění a změny v chování nemocného zvířete</w:t>
      </w:r>
    </w:p>
    <w:p>
      <w:pPr>
        <w:pStyle w:val="P28"/>
        <w:framePr w:w="3921" w:h="376" w:hRule="exact" w:wrap="none" w:vAnchor="page" w:hAnchor="margin" w:x="6800" w:y="14103"/>
        <w:rPr>
          <w:rStyle w:val="C3"/>
          <w:rtl w:val="0"/>
        </w:rPr>
      </w:pPr>
    </w:p>
    <w:p>
      <w:pPr>
        <w:pStyle w:val="P29"/>
        <w:framePr w:w="3839" w:h="249" w:hRule="exact" w:wrap="none" w:vAnchor="page" w:hAnchor="margin" w:x="6856" w:y="14159"/>
        <w:rPr>
          <w:rStyle w:val="C21"/>
          <w:rtl w:val="0"/>
        </w:rPr>
      </w:pPr>
      <w:r>
        <w:rPr>
          <w:rStyle w:val="C21"/>
          <w:rtl w:val="0"/>
        </w:rPr>
        <w:t>Praktické předvedení a ústní ověření</w:t>
      </w:r>
    </w:p>
    <w:p>
      <w:pPr>
        <w:pStyle w:val="P16"/>
        <w:framePr w:w="6710" w:h="607" w:hRule="exact" w:wrap="none" w:vAnchor="page" w:hAnchor="margin" w:x="45" w:y="14480"/>
        <w:rPr>
          <w:rStyle w:val="C3"/>
          <w:rtl w:val="0"/>
        </w:rPr>
      </w:pPr>
    </w:p>
    <w:p>
      <w:pPr>
        <w:pStyle w:val="P17"/>
        <w:framePr w:w="6658" w:h="480" w:hRule="exact" w:wrap="none" w:vAnchor="page" w:hAnchor="margin" w:x="71" w:y="14536"/>
        <w:rPr>
          <w:rStyle w:val="C13"/>
          <w:rtl w:val="0"/>
        </w:rPr>
      </w:pPr>
      <w:r>
        <w:rPr>
          <w:rStyle w:val="C13"/>
          <w:rtl w:val="0"/>
        </w:rPr>
        <w:t>d) Popsat zásady manipulace a postupů ošetřovatelské péče u léčeného zvířete</w:t>
      </w:r>
    </w:p>
    <w:p>
      <w:pPr>
        <w:pStyle w:val="P30"/>
        <w:framePr w:w="3921" w:h="607" w:hRule="exact" w:wrap="none" w:vAnchor="page" w:hAnchor="margin" w:x="6800" w:y="14480"/>
        <w:rPr>
          <w:rStyle w:val="C3"/>
          <w:rtl w:val="0"/>
        </w:rPr>
      </w:pPr>
    </w:p>
    <w:p>
      <w:pPr>
        <w:pStyle w:val="P31"/>
        <w:framePr w:w="3839" w:h="480" w:hRule="exact" w:wrap="none" w:vAnchor="page" w:hAnchor="margin" w:x="6856" w:y="14536"/>
        <w:rPr>
          <w:rStyle w:val="C22"/>
          <w:rtl w:val="0"/>
        </w:rPr>
      </w:pPr>
      <w:r>
        <w:rPr>
          <w:rStyle w:val="C22"/>
          <w:rtl w:val="0"/>
        </w:rPr>
        <w:t>Ústní ověření</w:t>
      </w:r>
    </w:p>
    <w:p>
      <w:pPr>
        <w:pStyle w:val="P12"/>
        <w:framePr w:w="6710" w:h="376" w:hRule="exact" w:wrap="none" w:vAnchor="page" w:hAnchor="margin" w:x="45" w:y="15086"/>
        <w:rPr>
          <w:rStyle w:val="C3"/>
          <w:rtl w:val="0"/>
        </w:rPr>
      </w:pPr>
    </w:p>
    <w:p>
      <w:pPr>
        <w:pStyle w:val="P13"/>
        <w:framePr w:w="6658" w:h="249" w:hRule="exact" w:wrap="none" w:vAnchor="page" w:hAnchor="margin" w:x="71" w:y="15142"/>
        <w:rPr>
          <w:rStyle w:val="C11"/>
          <w:rtl w:val="0"/>
        </w:rPr>
      </w:pPr>
      <w:r>
        <w:rPr>
          <w:rStyle w:val="C11"/>
          <w:rtl w:val="0"/>
        </w:rPr>
        <w:t>e) Popsat zásady vedení evidence veterinárních úkonů a podávaných léčiv</w:t>
      </w:r>
    </w:p>
    <w:p>
      <w:pPr>
        <w:pStyle w:val="P28"/>
        <w:framePr w:w="3921" w:h="376" w:hRule="exact" w:wrap="none" w:vAnchor="page" w:hAnchor="margin" w:x="6800" w:y="15086"/>
        <w:rPr>
          <w:rStyle w:val="C3"/>
          <w:rtl w:val="0"/>
        </w:rPr>
      </w:pPr>
    </w:p>
    <w:p>
      <w:pPr>
        <w:pStyle w:val="P29"/>
        <w:framePr w:w="3839" w:h="249" w:hRule="exact" w:wrap="none" w:vAnchor="page" w:hAnchor="margin" w:x="6856" w:y="15142"/>
        <w:rPr>
          <w:rStyle w:val="C21"/>
          <w:rtl w:val="0"/>
        </w:rPr>
      </w:pPr>
      <w:r>
        <w:rPr>
          <w:rStyle w:val="C21"/>
          <w:rtl w:val="0"/>
        </w:rPr>
        <w:t>Ústní ověření</w:t>
      </w:r>
    </w:p>
    <w:p>
      <w:pPr>
        <w:pStyle w:val="P32"/>
        <w:framePr w:w="10710" w:h="248" w:hRule="exact" w:wrap="none" w:vAnchor="page" w:hAnchor="margin" w:x="28" w:y="15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skotu, 17.4.2026 4:10:39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Reprodukce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způsoby plemenitby u skotu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význam připařovacího plánu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projevy a způsoby detekce říje, předvést vyhledávání plemenic v říji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fixaci plemenice při inseminaci, připravit pomůcky k provedení inseminace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Uvést způsoby zjišťování gravidity a stanovit předpokládaný termín porodu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Uvést specifika péče o březí plemenice</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Rozpoznat a popsat příznaky blížícího se porodu</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 a ústní ověření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Charakterizovat průběh jednotlivých fází porodu a popsat možné porodní komplikace</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Ústní ověření</w:t>
      </w:r>
    </w:p>
    <w:p>
      <w:pPr>
        <w:pStyle w:val="P12"/>
        <w:framePr w:w="6710" w:h="376" w:hRule="exact" w:wrap="none" w:vAnchor="page" w:hAnchor="margin" w:x="45" w:y="6902"/>
        <w:rPr>
          <w:rStyle w:val="C3"/>
          <w:rtl w:val="0"/>
        </w:rPr>
      </w:pPr>
    </w:p>
    <w:p>
      <w:pPr>
        <w:pStyle w:val="P13"/>
        <w:framePr w:w="6658" w:h="249" w:hRule="exact" w:wrap="none" w:vAnchor="page" w:hAnchor="margin" w:x="71" w:y="6958"/>
        <w:rPr>
          <w:rStyle w:val="C11"/>
          <w:rtl w:val="0"/>
        </w:rPr>
      </w:pPr>
      <w:r>
        <w:rPr>
          <w:rStyle w:val="C11"/>
          <w:rtl w:val="0"/>
        </w:rPr>
        <w:t>i) Připravit porodní pomůcky a popsat zásady vedení porodu</w:t>
      </w:r>
    </w:p>
    <w:p>
      <w:pPr>
        <w:pStyle w:val="P28"/>
        <w:framePr w:w="3921" w:h="376" w:hRule="exact" w:wrap="none" w:vAnchor="page" w:hAnchor="margin" w:x="6800" w:y="6902"/>
        <w:rPr>
          <w:rStyle w:val="C3"/>
          <w:rtl w:val="0"/>
        </w:rPr>
      </w:pPr>
    </w:p>
    <w:p>
      <w:pPr>
        <w:pStyle w:val="P29"/>
        <w:framePr w:w="3839" w:h="249" w:hRule="exact" w:wrap="none" w:vAnchor="page" w:hAnchor="margin" w:x="6856" w:y="6958"/>
        <w:rPr>
          <w:rStyle w:val="C21"/>
          <w:rtl w:val="0"/>
        </w:rPr>
      </w:pPr>
      <w:r>
        <w:rPr>
          <w:rStyle w:val="C21"/>
          <w:rtl w:val="0"/>
        </w:rPr>
        <w:t>Praktické předvedení a ústní ověření</w:t>
      </w:r>
    </w:p>
    <w:p>
      <w:pPr>
        <w:pStyle w:val="P16"/>
        <w:framePr w:w="6710" w:h="376" w:hRule="exact" w:wrap="none" w:vAnchor="page" w:hAnchor="margin" w:x="45" w:y="7278"/>
        <w:rPr>
          <w:rStyle w:val="C3"/>
          <w:rtl w:val="0"/>
        </w:rPr>
      </w:pPr>
    </w:p>
    <w:p>
      <w:pPr>
        <w:pStyle w:val="P17"/>
        <w:framePr w:w="6658" w:h="249" w:hRule="exact" w:wrap="none" w:vAnchor="page" w:hAnchor="margin" w:x="71" w:y="7334"/>
        <w:rPr>
          <w:rStyle w:val="C13"/>
          <w:rtl w:val="0"/>
        </w:rPr>
      </w:pPr>
      <w:r>
        <w:rPr>
          <w:rStyle w:val="C13"/>
          <w:rtl w:val="0"/>
        </w:rPr>
        <w:t>j) Předvést péči o matku a mládě bezprostředně po porodu</w:t>
      </w:r>
    </w:p>
    <w:p>
      <w:pPr>
        <w:pStyle w:val="P30"/>
        <w:framePr w:w="3921" w:h="376" w:hRule="exact" w:wrap="none" w:vAnchor="page" w:hAnchor="margin" w:x="6800" w:y="7278"/>
        <w:rPr>
          <w:rStyle w:val="C3"/>
          <w:rtl w:val="0"/>
        </w:rPr>
      </w:pPr>
    </w:p>
    <w:p>
      <w:pPr>
        <w:pStyle w:val="P31"/>
        <w:framePr w:w="3839" w:h="249" w:hRule="exact" w:wrap="none" w:vAnchor="page" w:hAnchor="margin" w:x="6856" w:y="7334"/>
        <w:rPr>
          <w:rStyle w:val="C22"/>
          <w:rtl w:val="0"/>
        </w:rPr>
      </w:pPr>
      <w:r>
        <w:rPr>
          <w:rStyle w:val="C22"/>
          <w:rtl w:val="0"/>
        </w:rPr>
        <w:t>Praktické předvedení</w:t>
      </w:r>
    </w:p>
    <w:p>
      <w:pPr>
        <w:pStyle w:val="P12"/>
        <w:framePr w:w="6710" w:h="376" w:hRule="exact" w:wrap="none" w:vAnchor="page" w:hAnchor="margin" w:x="45" w:y="7655"/>
        <w:rPr>
          <w:rStyle w:val="C3"/>
          <w:rtl w:val="0"/>
        </w:rPr>
      </w:pPr>
    </w:p>
    <w:p>
      <w:pPr>
        <w:pStyle w:val="P13"/>
        <w:framePr w:w="6658" w:h="249" w:hRule="exact" w:wrap="none" w:vAnchor="page" w:hAnchor="margin" w:x="71" w:y="7711"/>
        <w:rPr>
          <w:rStyle w:val="C11"/>
          <w:rtl w:val="0"/>
        </w:rPr>
      </w:pPr>
      <w:r>
        <w:rPr>
          <w:rStyle w:val="C11"/>
          <w:rtl w:val="0"/>
        </w:rPr>
        <w:t>k) Vyjmenovat vlivy působící na obnovu reprodukčních funkcí po porodu</w:t>
      </w:r>
    </w:p>
    <w:p>
      <w:pPr>
        <w:pStyle w:val="P28"/>
        <w:framePr w:w="3921" w:h="376" w:hRule="exact" w:wrap="none" w:vAnchor="page" w:hAnchor="margin" w:x="6800" w:y="7655"/>
        <w:rPr>
          <w:rStyle w:val="C3"/>
          <w:rtl w:val="0"/>
        </w:rPr>
      </w:pPr>
    </w:p>
    <w:p>
      <w:pPr>
        <w:pStyle w:val="P29"/>
        <w:framePr w:w="3839" w:h="249" w:hRule="exact" w:wrap="none" w:vAnchor="page" w:hAnchor="margin" w:x="6856" w:y="7711"/>
        <w:rPr>
          <w:rStyle w:val="C21"/>
          <w:rtl w:val="0"/>
        </w:rPr>
      </w:pPr>
      <w:r>
        <w:rPr>
          <w:rStyle w:val="C21"/>
          <w:rtl w:val="0"/>
        </w:rPr>
        <w:t>Ústní ověření</w:t>
      </w:r>
    </w:p>
    <w:p>
      <w:pPr>
        <w:pStyle w:val="P32"/>
        <w:framePr w:w="10710" w:h="248" w:hRule="exact" w:wrap="none" w:vAnchor="page" w:hAnchor="margin" w:x="28" w:y="8144"/>
        <w:rPr>
          <w:rStyle w:val="C23"/>
          <w:rtl w:val="0"/>
        </w:rPr>
      </w:pPr>
      <w:r>
        <w:rPr>
          <w:rStyle w:val="C23"/>
          <w:rtl w:val="0"/>
        </w:rPr>
        <w:t>Je třeba splnit všechna kritéria.</w:t>
      </w:r>
    </w:p>
    <w:p>
      <w:pPr>
        <w:pStyle w:val="P23"/>
        <w:framePr w:w="10710" w:h="340" w:hRule="exact" w:wrap="none" w:vAnchor="page" w:hAnchor="margin" w:x="28" w:y="8580"/>
        <w:rPr>
          <w:rStyle w:val="C18"/>
          <w:rtl w:val="0"/>
        </w:rPr>
      </w:pPr>
      <w:r>
        <w:rPr>
          <w:rStyle w:val="C18"/>
          <w:rtl w:val="0"/>
        </w:rPr>
        <w:t>Péče o narozená telata a o jejich správný růst</w:t>
      </w:r>
    </w:p>
    <w:p>
      <w:pPr>
        <w:pStyle w:val="P24"/>
        <w:framePr w:w="6713" w:h="376" w:hRule="exact" w:wrap="none" w:vAnchor="page" w:hAnchor="margin" w:x="45" w:y="9019"/>
        <w:rPr>
          <w:rStyle w:val="C3"/>
          <w:rtl w:val="0"/>
        </w:rPr>
      </w:pPr>
    </w:p>
    <w:p>
      <w:pPr>
        <w:pStyle w:val="P25"/>
        <w:framePr w:w="6661" w:h="249" w:hRule="exact" w:wrap="none" w:vAnchor="page" w:hAnchor="margin" w:x="71" w:y="9090"/>
        <w:rPr>
          <w:rStyle w:val="C19"/>
          <w:rtl w:val="0"/>
        </w:rPr>
      </w:pPr>
      <w:r>
        <w:rPr>
          <w:rStyle w:val="C19"/>
          <w:rtl w:val="0"/>
        </w:rPr>
        <w:t>Kritéria hodnocení</w:t>
      </w:r>
    </w:p>
    <w:p>
      <w:pPr>
        <w:pStyle w:val="P26"/>
        <w:framePr w:w="3918" w:h="376" w:hRule="exact" w:wrap="none" w:vAnchor="page" w:hAnchor="margin" w:x="6803" w:y="9019"/>
        <w:rPr>
          <w:rStyle w:val="C3"/>
          <w:rtl w:val="0"/>
        </w:rPr>
      </w:pPr>
    </w:p>
    <w:p>
      <w:pPr>
        <w:pStyle w:val="P27"/>
        <w:framePr w:w="3836" w:h="249" w:hRule="exact" w:wrap="none" w:vAnchor="page" w:hAnchor="margin" w:x="6859" w:y="9090"/>
        <w:rPr>
          <w:rStyle w:val="C20"/>
          <w:rtl w:val="0"/>
        </w:rPr>
      </w:pPr>
      <w:r>
        <w:rPr>
          <w:rStyle w:val="C20"/>
          <w:rtl w:val="0"/>
        </w:rPr>
        <w:t>Způsoby ověření</w:t>
      </w:r>
    </w:p>
    <w:p>
      <w:pPr>
        <w:pStyle w:val="P12"/>
        <w:framePr w:w="6710" w:h="376" w:hRule="exact" w:wrap="none" w:vAnchor="page" w:hAnchor="margin" w:x="45" w:y="9395"/>
        <w:rPr>
          <w:rStyle w:val="C3"/>
          <w:rtl w:val="0"/>
        </w:rPr>
      </w:pPr>
    </w:p>
    <w:p>
      <w:pPr>
        <w:pStyle w:val="P13"/>
        <w:framePr w:w="6658" w:h="249" w:hRule="exact" w:wrap="none" w:vAnchor="page" w:hAnchor="margin" w:x="71" w:y="9451"/>
        <w:rPr>
          <w:rStyle w:val="C11"/>
          <w:rtl w:val="0"/>
        </w:rPr>
      </w:pPr>
      <w:r>
        <w:rPr>
          <w:rStyle w:val="C11"/>
          <w:rtl w:val="0"/>
        </w:rPr>
        <w:t>a) Charakterizovat různé způsoby odchovu telat podle užitkového typu</w:t>
      </w:r>
    </w:p>
    <w:p>
      <w:pPr>
        <w:pStyle w:val="P28"/>
        <w:framePr w:w="3921" w:h="376" w:hRule="exact" w:wrap="none" w:vAnchor="page" w:hAnchor="margin" w:x="6800" w:y="9395"/>
        <w:rPr>
          <w:rStyle w:val="C3"/>
          <w:rtl w:val="0"/>
        </w:rPr>
      </w:pPr>
    </w:p>
    <w:p>
      <w:pPr>
        <w:pStyle w:val="P29"/>
        <w:framePr w:w="3839" w:h="249" w:hRule="exact" w:wrap="none" w:vAnchor="page" w:hAnchor="margin" w:x="6856" w:y="9451"/>
        <w:rPr>
          <w:rStyle w:val="C21"/>
          <w:rtl w:val="0"/>
        </w:rPr>
      </w:pPr>
      <w:r>
        <w:rPr>
          <w:rStyle w:val="C21"/>
          <w:rtl w:val="0"/>
        </w:rPr>
        <w:t>Ústní ověření</w:t>
      </w:r>
    </w:p>
    <w:p>
      <w:pPr>
        <w:pStyle w:val="P16"/>
        <w:framePr w:w="6710" w:h="376" w:hRule="exact" w:wrap="none" w:vAnchor="page" w:hAnchor="margin" w:x="45" w:y="9772"/>
        <w:rPr>
          <w:rStyle w:val="C3"/>
          <w:rtl w:val="0"/>
        </w:rPr>
      </w:pPr>
    </w:p>
    <w:p>
      <w:pPr>
        <w:pStyle w:val="P17"/>
        <w:framePr w:w="6658" w:h="249" w:hRule="exact" w:wrap="none" w:vAnchor="page" w:hAnchor="margin" w:x="71" w:y="9828"/>
        <w:rPr>
          <w:rStyle w:val="C13"/>
          <w:rtl w:val="0"/>
        </w:rPr>
      </w:pPr>
      <w:r>
        <w:rPr>
          <w:rStyle w:val="C13"/>
          <w:rtl w:val="0"/>
        </w:rPr>
        <w:t>b) Popsat zásady zoohygieny a prevence onemocnění u telat</w:t>
      </w:r>
    </w:p>
    <w:p>
      <w:pPr>
        <w:pStyle w:val="P30"/>
        <w:framePr w:w="3921" w:h="376" w:hRule="exact" w:wrap="none" w:vAnchor="page" w:hAnchor="margin" w:x="6800" w:y="9772"/>
        <w:rPr>
          <w:rStyle w:val="C3"/>
          <w:rtl w:val="0"/>
        </w:rPr>
      </w:pPr>
    </w:p>
    <w:p>
      <w:pPr>
        <w:pStyle w:val="P31"/>
        <w:framePr w:w="3839" w:h="249" w:hRule="exact" w:wrap="none" w:vAnchor="page" w:hAnchor="margin" w:x="6856" w:y="9828"/>
        <w:rPr>
          <w:rStyle w:val="C22"/>
          <w:rtl w:val="0"/>
        </w:rPr>
      </w:pPr>
      <w:r>
        <w:rPr>
          <w:rStyle w:val="C22"/>
          <w:rtl w:val="0"/>
        </w:rPr>
        <w:t>Ústní ověření</w:t>
      </w:r>
    </w:p>
    <w:p>
      <w:pPr>
        <w:pStyle w:val="P12"/>
        <w:framePr w:w="6710" w:h="607" w:hRule="exact" w:wrap="none" w:vAnchor="page" w:hAnchor="margin" w:x="45" w:y="10148"/>
        <w:rPr>
          <w:rStyle w:val="C3"/>
          <w:rtl w:val="0"/>
        </w:rPr>
      </w:pPr>
    </w:p>
    <w:p>
      <w:pPr>
        <w:pStyle w:val="P13"/>
        <w:framePr w:w="6658" w:h="480" w:hRule="exact" w:wrap="none" w:vAnchor="page" w:hAnchor="margin" w:x="71" w:y="10204"/>
        <w:rPr>
          <w:rStyle w:val="C11"/>
          <w:rtl w:val="0"/>
        </w:rPr>
      </w:pPr>
      <w:r>
        <w:rPr>
          <w:rStyle w:val="C11"/>
          <w:rtl w:val="0"/>
        </w:rPr>
        <w:t>c) Zhodnotit úrovně individuálního a skupinového ustájení telat v konkrétním chovu, včetně návrhů na zlepšení</w:t>
      </w:r>
    </w:p>
    <w:p>
      <w:pPr>
        <w:pStyle w:val="P28"/>
        <w:framePr w:w="3921" w:h="607" w:hRule="exact" w:wrap="none" w:vAnchor="page" w:hAnchor="margin" w:x="6800" w:y="10148"/>
        <w:rPr>
          <w:rStyle w:val="C3"/>
          <w:rtl w:val="0"/>
        </w:rPr>
      </w:pPr>
    </w:p>
    <w:p>
      <w:pPr>
        <w:pStyle w:val="P29"/>
        <w:framePr w:w="3839" w:h="480" w:hRule="exact" w:wrap="none" w:vAnchor="page" w:hAnchor="margin" w:x="6856" w:y="10204"/>
        <w:rPr>
          <w:rStyle w:val="C21"/>
          <w:rtl w:val="0"/>
        </w:rPr>
      </w:pPr>
      <w:r>
        <w:rPr>
          <w:rStyle w:val="C21"/>
          <w:rtl w:val="0"/>
        </w:rPr>
        <w:t>Praktické předvedení</w:t>
      </w:r>
    </w:p>
    <w:p>
      <w:pPr>
        <w:pStyle w:val="P16"/>
        <w:framePr w:w="6710" w:h="607" w:hRule="exact" w:wrap="none" w:vAnchor="page" w:hAnchor="margin" w:x="45" w:y="10755"/>
        <w:rPr>
          <w:rStyle w:val="C3"/>
          <w:rtl w:val="0"/>
        </w:rPr>
      </w:pPr>
    </w:p>
    <w:p>
      <w:pPr>
        <w:pStyle w:val="P17"/>
        <w:framePr w:w="6658" w:h="480" w:hRule="exact" w:wrap="none" w:vAnchor="page" w:hAnchor="margin" w:x="71" w:y="10811"/>
        <w:rPr>
          <w:rStyle w:val="C13"/>
          <w:rtl w:val="0"/>
        </w:rPr>
      </w:pPr>
      <w:r>
        <w:rPr>
          <w:rStyle w:val="C13"/>
          <w:rtl w:val="0"/>
        </w:rPr>
        <w:t>d) Popsat zásady mléčné a rostlinné výživy telat v průběhu jejich odchovu a zhodnotit úroveň výživy v podmínkách konkrétního chovu</w:t>
      </w:r>
    </w:p>
    <w:p>
      <w:pPr>
        <w:pStyle w:val="P30"/>
        <w:framePr w:w="3921" w:h="607" w:hRule="exact" w:wrap="none" w:vAnchor="page" w:hAnchor="margin" w:x="6800" w:y="10755"/>
        <w:rPr>
          <w:rStyle w:val="C3"/>
          <w:rtl w:val="0"/>
        </w:rPr>
      </w:pPr>
    </w:p>
    <w:p>
      <w:pPr>
        <w:pStyle w:val="P31"/>
        <w:framePr w:w="3839" w:h="480" w:hRule="exact" w:wrap="none" w:vAnchor="page" w:hAnchor="margin" w:x="6856" w:y="10811"/>
        <w:rPr>
          <w:rStyle w:val="C22"/>
          <w:rtl w:val="0"/>
        </w:rPr>
      </w:pPr>
      <w:r>
        <w:rPr>
          <w:rStyle w:val="C22"/>
          <w:rtl w:val="0"/>
        </w:rPr>
        <w:t>Praktické předvedení a ústní ověření</w:t>
      </w:r>
    </w:p>
    <w:p>
      <w:pPr>
        <w:pStyle w:val="P12"/>
        <w:framePr w:w="6710" w:h="376" w:hRule="exact" w:wrap="none" w:vAnchor="page" w:hAnchor="margin" w:x="45" w:y="11361"/>
        <w:rPr>
          <w:rStyle w:val="C3"/>
          <w:rtl w:val="0"/>
        </w:rPr>
      </w:pPr>
    </w:p>
    <w:p>
      <w:pPr>
        <w:pStyle w:val="P13"/>
        <w:framePr w:w="6658" w:h="249" w:hRule="exact" w:wrap="none" w:vAnchor="page" w:hAnchor="margin" w:x="71" w:y="11417"/>
        <w:rPr>
          <w:rStyle w:val="C11"/>
          <w:rtl w:val="0"/>
        </w:rPr>
      </w:pPr>
      <w:r>
        <w:rPr>
          <w:rStyle w:val="C11"/>
          <w:rtl w:val="0"/>
        </w:rPr>
        <w:t>e) Předvést přípravu mléčného nápoje, včetně údržby pomůcek a zařízení</w:t>
      </w:r>
    </w:p>
    <w:p>
      <w:pPr>
        <w:pStyle w:val="P28"/>
        <w:framePr w:w="3921" w:h="376" w:hRule="exact" w:wrap="none" w:vAnchor="page" w:hAnchor="margin" w:x="6800" w:y="11361"/>
        <w:rPr>
          <w:rStyle w:val="C3"/>
          <w:rtl w:val="0"/>
        </w:rPr>
      </w:pPr>
    </w:p>
    <w:p>
      <w:pPr>
        <w:pStyle w:val="P29"/>
        <w:framePr w:w="3839" w:h="249" w:hRule="exact" w:wrap="none" w:vAnchor="page" w:hAnchor="margin" w:x="6856" w:y="11417"/>
        <w:rPr>
          <w:rStyle w:val="C21"/>
          <w:rtl w:val="0"/>
        </w:rPr>
      </w:pPr>
      <w:r>
        <w:rPr>
          <w:rStyle w:val="C21"/>
          <w:rtl w:val="0"/>
        </w:rPr>
        <w:t>Praktické předvedení</w:t>
      </w:r>
    </w:p>
    <w:p>
      <w:pPr>
        <w:pStyle w:val="P32"/>
        <w:framePr w:w="10710" w:h="248" w:hRule="exact" w:wrap="none" w:vAnchor="page" w:hAnchor="margin" w:x="28" w:y="118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skotu, 17.4.2026 4:10:39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mechanizačních prostředků v chovech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stroje a zařízení zlepšující kvalitu chovného a pracovního prostředí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zásady bezpečnosti práce s mechanizačními prostředky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Odstranit chlévskou mrvu s použitím určeného mechanizačního prostředku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podestýlání a údržbu prostor pro ležení zvířat s využitím určeného mechanizačního prostředku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přihrnování krmiva s využitím určeného mechanizačního prostředku</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Charakterizovat mobilní zařízení určená pro přepravu zvířat</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Dojení skotu</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Porovnat dojicí systémy a charakterizovat typy dojíren, jejich strojní vybavení a organizaci provozu</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Objasnit princip uvolňování mléka a dojení, popsat konstrukci základních částí dojicích zařízení</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Ústní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c) Popsat zásady správné ošetřovatelské péče o dojnici při dojení z hlediska jejího zdravotního stavu a kvality mléka</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Ústní ověření</w:t>
      </w:r>
    </w:p>
    <w:p>
      <w:pPr>
        <w:pStyle w:val="P16"/>
        <w:framePr w:w="6710" w:h="607" w:hRule="exact" w:wrap="none" w:vAnchor="page" w:hAnchor="margin" w:x="45" w:y="9335"/>
        <w:rPr>
          <w:rStyle w:val="C3"/>
          <w:rtl w:val="0"/>
        </w:rPr>
      </w:pPr>
    </w:p>
    <w:p>
      <w:pPr>
        <w:pStyle w:val="P17"/>
        <w:framePr w:w="6658" w:h="480" w:hRule="exact" w:wrap="none" w:vAnchor="page" w:hAnchor="margin" w:x="71" w:y="9391"/>
        <w:rPr>
          <w:rStyle w:val="C13"/>
          <w:rtl w:val="0"/>
        </w:rPr>
      </w:pPr>
      <w:r>
        <w:rPr>
          <w:rStyle w:val="C13"/>
          <w:rtl w:val="0"/>
        </w:rPr>
        <w:t>d) Popsat vybavení mléčnice, princip činnosti chladicího zařízení a jeho vliv na konečnou kvalitu mléka</w:t>
      </w:r>
    </w:p>
    <w:p>
      <w:pPr>
        <w:pStyle w:val="P30"/>
        <w:framePr w:w="3921" w:h="607" w:hRule="exact" w:wrap="none" w:vAnchor="page" w:hAnchor="margin" w:x="6800" w:y="9335"/>
        <w:rPr>
          <w:rStyle w:val="C3"/>
          <w:rtl w:val="0"/>
        </w:rPr>
      </w:pPr>
    </w:p>
    <w:p>
      <w:pPr>
        <w:pStyle w:val="P31"/>
        <w:framePr w:w="3839" w:h="480" w:hRule="exact" w:wrap="none" w:vAnchor="page" w:hAnchor="margin" w:x="6856" w:y="9391"/>
        <w:rPr>
          <w:rStyle w:val="C22"/>
          <w:rtl w:val="0"/>
        </w:rPr>
      </w:pPr>
      <w:r>
        <w:rPr>
          <w:rStyle w:val="C22"/>
          <w:rtl w:val="0"/>
        </w:rPr>
        <w:t>Ústní ověření</w:t>
      </w:r>
    </w:p>
    <w:p>
      <w:pPr>
        <w:pStyle w:val="P12"/>
        <w:framePr w:w="6710" w:h="607" w:hRule="exact" w:wrap="none" w:vAnchor="page" w:hAnchor="margin" w:x="45" w:y="9942"/>
        <w:rPr>
          <w:rStyle w:val="C3"/>
          <w:rtl w:val="0"/>
        </w:rPr>
      </w:pPr>
    </w:p>
    <w:p>
      <w:pPr>
        <w:pStyle w:val="P13"/>
        <w:framePr w:w="6658" w:h="480" w:hRule="exact" w:wrap="none" w:vAnchor="page" w:hAnchor="margin" w:x="71" w:y="9998"/>
        <w:rPr>
          <w:rStyle w:val="C11"/>
          <w:rtl w:val="0"/>
        </w:rPr>
      </w:pPr>
      <w:r>
        <w:rPr>
          <w:rStyle w:val="C11"/>
          <w:rtl w:val="0"/>
        </w:rPr>
        <w:t>e) Předvést strojní dojení s technologií používanou v dané stáji při dodržování zásad bezpečnosti a hygieny práce</w:t>
      </w:r>
    </w:p>
    <w:p>
      <w:pPr>
        <w:pStyle w:val="P28"/>
        <w:framePr w:w="3921" w:h="607" w:hRule="exact" w:wrap="none" w:vAnchor="page" w:hAnchor="margin" w:x="6800" w:y="9942"/>
        <w:rPr>
          <w:rStyle w:val="C3"/>
          <w:rtl w:val="0"/>
        </w:rPr>
      </w:pPr>
    </w:p>
    <w:p>
      <w:pPr>
        <w:pStyle w:val="P29"/>
        <w:framePr w:w="3839" w:h="480" w:hRule="exact" w:wrap="none" w:vAnchor="page" w:hAnchor="margin" w:x="6856" w:y="9998"/>
        <w:rPr>
          <w:rStyle w:val="C21"/>
          <w:rtl w:val="0"/>
        </w:rPr>
      </w:pPr>
      <w:r>
        <w:rPr>
          <w:rStyle w:val="C21"/>
          <w:rtl w:val="0"/>
        </w:rPr>
        <w:t>Praktické předvedení</w:t>
      </w:r>
    </w:p>
    <w:p>
      <w:pPr>
        <w:pStyle w:val="P16"/>
        <w:framePr w:w="6710" w:h="607" w:hRule="exact" w:wrap="none" w:vAnchor="page" w:hAnchor="margin" w:x="45" w:y="10548"/>
        <w:rPr>
          <w:rStyle w:val="C3"/>
          <w:rtl w:val="0"/>
        </w:rPr>
      </w:pPr>
    </w:p>
    <w:p>
      <w:pPr>
        <w:pStyle w:val="P17"/>
        <w:framePr w:w="6658" w:h="480" w:hRule="exact" w:wrap="none" w:vAnchor="page" w:hAnchor="margin" w:x="71" w:y="10604"/>
        <w:rPr>
          <w:rStyle w:val="C13"/>
          <w:rtl w:val="0"/>
        </w:rPr>
      </w:pPr>
      <w:r>
        <w:rPr>
          <w:rStyle w:val="C13"/>
          <w:rtl w:val="0"/>
        </w:rPr>
        <w:t>f) Předvést čištění a dezinfekci dojicích a chladicích zařízení, vyjmenovat používané dezinfekční prostředky a vysvětlit zásady pro práci s nimi</w:t>
      </w:r>
    </w:p>
    <w:p>
      <w:pPr>
        <w:pStyle w:val="P30"/>
        <w:framePr w:w="3921" w:h="607" w:hRule="exact" w:wrap="none" w:vAnchor="page" w:hAnchor="margin" w:x="6800" w:y="10548"/>
        <w:rPr>
          <w:rStyle w:val="C3"/>
          <w:rtl w:val="0"/>
        </w:rPr>
      </w:pPr>
    </w:p>
    <w:p>
      <w:pPr>
        <w:pStyle w:val="P31"/>
        <w:framePr w:w="3839" w:h="480" w:hRule="exact" w:wrap="none" w:vAnchor="page" w:hAnchor="margin" w:x="6856" w:y="10604"/>
        <w:rPr>
          <w:rStyle w:val="C22"/>
          <w:rtl w:val="0"/>
        </w:rPr>
      </w:pPr>
      <w:r>
        <w:rPr>
          <w:rStyle w:val="C22"/>
          <w:rtl w:val="0"/>
        </w:rPr>
        <w:t>Praktické předvedení a ústní ověření</w:t>
      </w:r>
    </w:p>
    <w:p>
      <w:pPr>
        <w:pStyle w:val="P12"/>
        <w:framePr w:w="6710" w:h="607" w:hRule="exact" w:wrap="none" w:vAnchor="page" w:hAnchor="margin" w:x="45" w:y="11155"/>
        <w:rPr>
          <w:rStyle w:val="C3"/>
          <w:rtl w:val="0"/>
        </w:rPr>
      </w:pPr>
    </w:p>
    <w:p>
      <w:pPr>
        <w:pStyle w:val="P13"/>
        <w:framePr w:w="6658" w:h="480" w:hRule="exact" w:wrap="none" w:vAnchor="page" w:hAnchor="margin" w:x="71" w:y="11211"/>
        <w:rPr>
          <w:rStyle w:val="C11"/>
          <w:rtl w:val="0"/>
        </w:rPr>
      </w:pPr>
      <w:r>
        <w:rPr>
          <w:rStyle w:val="C11"/>
          <w:rtl w:val="0"/>
        </w:rPr>
        <w:t>g) Popsat zásady ošetření mléka od nadojení až do jeho převzetí odběratelem</w:t>
      </w:r>
    </w:p>
    <w:p>
      <w:pPr>
        <w:pStyle w:val="P28"/>
        <w:framePr w:w="3921" w:h="607" w:hRule="exact" w:wrap="none" w:vAnchor="page" w:hAnchor="margin" w:x="6800" w:y="11155"/>
        <w:rPr>
          <w:rStyle w:val="C3"/>
          <w:rtl w:val="0"/>
        </w:rPr>
      </w:pPr>
    </w:p>
    <w:p>
      <w:pPr>
        <w:pStyle w:val="P29"/>
        <w:framePr w:w="3839" w:h="480" w:hRule="exact" w:wrap="none" w:vAnchor="page" w:hAnchor="margin" w:x="6856" w:y="11211"/>
        <w:rPr>
          <w:rStyle w:val="C21"/>
          <w:rtl w:val="0"/>
        </w:rPr>
      </w:pPr>
      <w:r>
        <w:rPr>
          <w:rStyle w:val="C21"/>
          <w:rtl w:val="0"/>
        </w:rPr>
        <w:t>Ústní ověření</w:t>
      </w:r>
    </w:p>
    <w:p>
      <w:pPr>
        <w:pStyle w:val="P16"/>
        <w:framePr w:w="6710" w:h="376" w:hRule="exact" w:wrap="none" w:vAnchor="page" w:hAnchor="margin" w:x="45" w:y="11762"/>
        <w:rPr>
          <w:rStyle w:val="C3"/>
          <w:rtl w:val="0"/>
        </w:rPr>
      </w:pPr>
    </w:p>
    <w:p>
      <w:pPr>
        <w:pStyle w:val="P17"/>
        <w:framePr w:w="6658" w:h="249" w:hRule="exact" w:wrap="none" w:vAnchor="page" w:hAnchor="margin" w:x="71" w:y="11818"/>
        <w:rPr>
          <w:rStyle w:val="C13"/>
          <w:rtl w:val="0"/>
        </w:rPr>
      </w:pPr>
      <w:r>
        <w:rPr>
          <w:rStyle w:val="C13"/>
          <w:rtl w:val="0"/>
        </w:rPr>
        <w:t>h) Popsat možnosti faremní kontroly kvality mléka</w:t>
      </w:r>
    </w:p>
    <w:p>
      <w:pPr>
        <w:pStyle w:val="P30"/>
        <w:framePr w:w="3921" w:h="376" w:hRule="exact" w:wrap="none" w:vAnchor="page" w:hAnchor="margin" w:x="6800" w:y="11762"/>
        <w:rPr>
          <w:rStyle w:val="C3"/>
          <w:rtl w:val="0"/>
        </w:rPr>
      </w:pPr>
    </w:p>
    <w:p>
      <w:pPr>
        <w:pStyle w:val="P31"/>
        <w:framePr w:w="3839" w:h="249" w:hRule="exact" w:wrap="none" w:vAnchor="page" w:hAnchor="margin" w:x="6856" w:y="11818"/>
        <w:rPr>
          <w:rStyle w:val="C22"/>
          <w:rtl w:val="0"/>
        </w:rPr>
      </w:pPr>
      <w:r>
        <w:rPr>
          <w:rStyle w:val="C22"/>
          <w:rtl w:val="0"/>
        </w:rPr>
        <w:t>Ústní ověření</w:t>
      </w:r>
    </w:p>
    <w:p>
      <w:pPr>
        <w:pStyle w:val="P12"/>
        <w:framePr w:w="6710" w:h="376" w:hRule="exact" w:wrap="none" w:vAnchor="page" w:hAnchor="margin" w:x="45" w:y="12138"/>
        <w:rPr>
          <w:rStyle w:val="C3"/>
          <w:rtl w:val="0"/>
        </w:rPr>
      </w:pPr>
    </w:p>
    <w:p>
      <w:pPr>
        <w:pStyle w:val="P13"/>
        <w:framePr w:w="6658" w:h="249" w:hRule="exact" w:wrap="none" w:vAnchor="page" w:hAnchor="margin" w:x="71" w:y="12194"/>
        <w:rPr>
          <w:rStyle w:val="C11"/>
          <w:rtl w:val="0"/>
        </w:rPr>
      </w:pPr>
      <w:r>
        <w:rPr>
          <w:rStyle w:val="C11"/>
          <w:rtl w:val="0"/>
        </w:rPr>
        <w:t>i) Vysvětlit zásady odběrů vzorků mléka pro kontrolu jakosti</w:t>
      </w:r>
    </w:p>
    <w:p>
      <w:pPr>
        <w:pStyle w:val="P28"/>
        <w:framePr w:w="3921" w:h="376" w:hRule="exact" w:wrap="none" w:vAnchor="page" w:hAnchor="margin" w:x="6800" w:y="12138"/>
        <w:rPr>
          <w:rStyle w:val="C3"/>
          <w:rtl w:val="0"/>
        </w:rPr>
      </w:pPr>
    </w:p>
    <w:p>
      <w:pPr>
        <w:pStyle w:val="P29"/>
        <w:framePr w:w="3839" w:h="249" w:hRule="exact" w:wrap="none" w:vAnchor="page" w:hAnchor="margin" w:x="6856" w:y="12194"/>
        <w:rPr>
          <w:rStyle w:val="C21"/>
          <w:rtl w:val="0"/>
        </w:rPr>
      </w:pPr>
      <w:r>
        <w:rPr>
          <w:rStyle w:val="C21"/>
          <w:rtl w:val="0"/>
        </w:rPr>
        <w:t>Ústní ověření</w:t>
      </w:r>
    </w:p>
    <w:p>
      <w:pPr>
        <w:pStyle w:val="P32"/>
        <w:framePr w:w="10710" w:h="248" w:hRule="exact" w:wrap="none" w:vAnchor="page" w:hAnchor="margin" w:x="28" w:y="12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skotu, 17.4.2026 4:10:39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https://nsp.cz/jednotka-prace/chovatel-a-osetrovatel-sk#zdravotni-zpusobilost).</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při vstupu do chovu splňovat požadavky veterinárních předpisů (zákon č. 166/1999 Sb. a vyhláška č. 342/2012 Sb.) a obecně platných pravidel zoohygieny. Pro ověření znalostí a dovedností uchazeče budou kompetence ověřovány nejen ve zkušební místnosti, ale také přímo v zemědělském provozu zaměřeném na chov skotu.</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především k bezpečnému provádění všech úkonů a dodržování zásad správné zemědělské praxe. Přitom je nutné posuzovat nejen dosažený výsledek, ale i samostatnost při rozhodování o nejvhodnějším postupu řešení zadaného úkolu podle daných podmínek pracoviště. Při práci je třeba hodnotit přístup ke zvířatům a respektování požadavků pohody zvířat.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Evidence a označování skotu </w:t>
      </w:r>
      <w:r>
        <w:rPr>
          <w:rFonts w:ascii="Arial" w:cs="Arial" w:hAnsi="Arial" w:eastAsia="Arial"/>
          <w:b w:val="0"/>
          <w:i w:val="0"/>
          <w:caps w:val="0"/>
          <w:strike w:val="0"/>
          <w:noProof w:val="0"/>
          <w:vanish w:val="0"/>
          <w:color w:val="auto"/>
          <w:sz w:val="20"/>
          <w:u w:val="none"/>
          <w:shd w:val="clear" w:color="auto" w:fill="auto"/>
          <w:vertAlign w:val="baseline"/>
          <w:lang/>
        </w:rPr>
        <w:t>v kritériu b) je doporučeno využít průvodní list krav s min. 2 a více oteleními (porody). U kritéria d) bude pro ověření kritéria k dispozici atlas plemen, uchazeč rozpozná alespoň 3 dojná plemena a 5 masných plemen. Uchazeč uvede charakteristiky vybraných plemen skotu, stavy dojných a masných plemen, nejvíce rozšířená plemena podle užitkového typu.</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Údržba stájí a ohrad pro skot, posouzení mikroklimatu v objektech pro skot</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e) se uchazeč zaměří na stájový objekt určený pro chov skotu (stáj pro krávy a jalovice), ve kterém proběhne posouzení vnitřního vybavení stájí, které může způsobit poranění zvířat, únik zvířat, a které není v souladu s požadavky welfare (kontrola technologií - boxová lože, konstrukce kotcových zábran, žlabové zábrany, požlabnice aj.).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Zacházení se skotem, čištění skotu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kritériu c) uchazeč použije kožená pouta, C-imobilizátor a provaz pro fixaci přední a zadní končetiny ve fixačním boxu.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Napájení, krmení a pasení skotu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kritériích c) a d) bude ověřováno zakládání krmiva s využitím nemechanizovaných zařízení.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Péče o zdraví skotu </w:t>
      </w:r>
      <w:r>
        <w:rPr>
          <w:rFonts w:ascii="Arial" w:cs="Arial" w:hAnsi="Arial" w:eastAsia="Arial"/>
          <w:b w:val="0"/>
          <w:i w:val="0"/>
          <w:caps w:val="0"/>
          <w:strike w:val="0"/>
          <w:noProof w:val="0"/>
          <w:vanish w:val="0"/>
          <w:color w:val="auto"/>
          <w:sz w:val="20"/>
          <w:u w:val="none"/>
          <w:shd w:val="clear" w:color="auto" w:fill="auto"/>
          <w:vertAlign w:val="baseline"/>
          <w:lang/>
        </w:rPr>
        <w:t>v kritériu a) uchazeč vyjmenuje a charakterizuje nejvýznamnější onemocnění u jednotlivých kategorií skotu (průjmová onemocnění, respiratorní onemocnění, parazitární onemocnění, nemoci pohlavního aparátu, končetin a mléčné žlázy). Uchazeč dále popíše chovatelské - ošetřovatelské postupy v případě průjmových a respiratorních onemocnění telat, poporodního ulehnutí krav, zánětů mléčné žlázy u krav aj.</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Obsluha mechanizačních prostředků v chovech skotu </w:t>
      </w:r>
      <w:r>
        <w:rPr>
          <w:rFonts w:ascii="Arial" w:cs="Arial" w:hAnsi="Arial" w:eastAsia="Arial"/>
          <w:b w:val="0"/>
          <w:i w:val="0"/>
          <w:caps w:val="0"/>
          <w:strike w:val="0"/>
          <w:noProof w:val="0"/>
          <w:vanish w:val="0"/>
          <w:color w:val="auto"/>
          <w:sz w:val="20"/>
          <w:u w:val="none"/>
          <w:shd w:val="clear" w:color="auto" w:fill="auto"/>
          <w:vertAlign w:val="baseline"/>
          <w:lang/>
        </w:rPr>
        <w:t>v kritériu c) uchazeč odstraní chlévskou mrvu pomocí traktoru s radlicí nebo univerzálního čelního nakladače, s využitím oběžného shrnovače, pomocí shrnovacích lopat apod. v celém prostoru stáje.</w:t>
      </w:r>
    </w:p>
    <w:p>
      <w:pPr>
        <w:pStyle w:val="P33"/>
        <w:framePr w:w="10766" w:h="1837" w:hRule="exact" w:wrap="none" w:vAnchor="page" w:hAnchor="margin" w:x="0" w:y="13856"/>
        <w:rPr>
          <w:rStyle w:val="C3"/>
          <w:rtl w:val="0"/>
        </w:rPr>
      </w:pPr>
    </w:p>
    <w:p>
      <w:pPr>
        <w:pStyle w:val="P35"/>
        <w:framePr w:w="10710" w:h="340" w:hRule="exact" w:wrap="none" w:vAnchor="page" w:hAnchor="margin" w:x="28" w:y="13856"/>
        <w:rPr>
          <w:rStyle w:val="C25"/>
          <w:rtl w:val="0"/>
        </w:rPr>
      </w:pPr>
      <w:r>
        <w:rPr>
          <w:rStyle w:val="C25"/>
          <w:rtl w:val="0"/>
        </w:rPr>
        <w:t>Výsledné hodnocení</w:t>
      </w:r>
    </w:p>
    <w:p>
      <w:pPr>
        <w:keepNext w:val="0"/>
        <w:keepLines w:val="0"/>
        <w:framePr w:w="10766" w:h="1497" w:hRule="exact" w:wrap="none" w:vAnchor="page" w:hAnchor="margin" w:x="0" w:y="14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Chovatel a ošetřovatel / chovatelka a ošetřovatelka skotu, 17.4.2026 4:10:39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a alespoň 5 let odborné praxe v oblasti chovu hospodářských zvířat nebo ve funkci učitele odborného výcviku nebo učitele praktického vyučování v oboru vzdělání, který se týká chovu hospodářských zvířat.</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zemědělské nebo veterinární a alespoň 5 let odborné praxe v oblasti chovu hospodářských zvířat nebo ve funkci učitele odborného výcviku nebo učitele praktického vyučování v oboru vzdělání, který se týká chovu hospodářských zvířat.</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zemědělské nebo veterinární a alespoň 5 let odborné praxe v oblasti chovu hospodářských zvířat nebo ve funkci učitele odborných předmětů nebo odborného výcviku nebo učitele praktického vyučování v oboru vzdělání, který se týká chovu hospodářských zvířat.</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41-044-H Chovatel a ošetřovatel / chovatelka a ošetřovatelka skotu a střední vzdělání s maturitní zkouškou a alespoň 5 let odborné praxe v oblasti chovu hospodářských zvířat.</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Chovatel a ošetřovatel / chovatelka a ošetřovatelka skotu, 17.4.2026 4:10:39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zaměřený na chov skotu s tržní produkcí mléka - stáje</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10 ks skotu - dojnice, březí plemenice, telata</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Objemná a jadrná krmiva</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označování zvířat (značkovací sprej, ušní terče, ušní kleště, čísla a krční řemeny, pásky), pomůcky pro manipulaci se zvířaty (ohlávka, řetězový vazák, fixační zábrany, pouta), pomůcky pro inseminaci (katetr, krycí pipeta, lubrikant, inseminační rukavice)</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Dopravník, stroje a zařízení pro přípravu a zakládání krmiv, mechanizace pro odkliz chlévské mrvy (traktor s radlicí nebo univerzální čelní nakladače nebo oběžný shrnovač, shrnovací lopaty)</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Dojicí zařízení, dezinfekční prostředky</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Pastviny (minimálně 500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zařízení na pastvinách (napájecí systémy, fixační systémy), elektrický ohradníkový systém</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Průvodní list skotu</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plemen skotu</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41"/>
        <w:rPr>
          <w:rStyle w:val="C3"/>
          <w:rtl w:val="0"/>
        </w:rPr>
      </w:pPr>
    </w:p>
    <w:p>
      <w:pPr>
        <w:pStyle w:val="P35"/>
        <w:framePr w:w="10710" w:h="340" w:hRule="exact" w:wrap="none" w:vAnchor="page" w:hAnchor="margin" w:x="28" w:y="7641"/>
        <w:rPr>
          <w:rStyle w:val="C25"/>
          <w:rtl w:val="0"/>
        </w:rPr>
      </w:pPr>
      <w:r>
        <w:rPr>
          <w:rStyle w:val="C25"/>
          <w:rtl w:val="0"/>
        </w:rPr>
        <w:t>Doba přípravy na zkoušku</w:t>
      </w:r>
    </w:p>
    <w:p>
      <w:pPr>
        <w:keepNext w:val="0"/>
        <w:keepLines w:val="0"/>
        <w:framePr w:w="10766" w:h="806" w:hRule="exact" w:wrap="none" w:vAnchor="page" w:hAnchor="margin" w:x="0" w:y="79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014"/>
        <w:rPr>
          <w:rStyle w:val="C3"/>
          <w:rtl w:val="0"/>
        </w:rPr>
      </w:pPr>
    </w:p>
    <w:p>
      <w:pPr>
        <w:pStyle w:val="P35"/>
        <w:framePr w:w="10710" w:h="340" w:hRule="exact" w:wrap="none" w:vAnchor="page" w:hAnchor="margin" w:x="28" w:y="9014"/>
        <w:rPr>
          <w:rStyle w:val="C25"/>
          <w:rtl w:val="0"/>
        </w:rPr>
      </w:pPr>
      <w:r>
        <w:rPr>
          <w:rStyle w:val="C25"/>
          <w:rtl w:val="0"/>
        </w:rPr>
        <w:t>Doba pro vykonání zkoušky</w:t>
      </w:r>
    </w:p>
    <w:p>
      <w:pPr>
        <w:keepNext w:val="0"/>
        <w:keepLines w:val="0"/>
        <w:framePr w:w="10766" w:h="806" w:hRule="exact" w:wrap="none" w:vAnchor="page" w:hAnchor="margin" w:x="0" w:y="93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 a ošetřovatel / chovatelka a ošetřovatelka skotu, 17.4.2026 4:10:39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 Sokolov,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Sloupnice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 a ošetřovatel / chovatelka a ošetřovatelka skotu, 17.4.2026 4:10:39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F7D33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017BC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