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2B696" Type="http://schemas.openxmlformats.org/officeDocument/2006/relationships/officeDocument" Target="/word/document.xml" /><Relationship Id="coreR34A2B696" Type="http://schemas.openxmlformats.org/package/2006/relationships/metadata/core-properties" Target="/docProps/core.xml" /><Relationship Id="customR34A2B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29.10.2026 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577E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292B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B56A1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FC848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954955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