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6E136" Type="http://schemas.openxmlformats.org/officeDocument/2006/relationships/officeDocument" Target="/word/document.xml" /><Relationship Id="coreR5736E136" Type="http://schemas.openxmlformats.org/package/2006/relationships/metadata/core-properties" Target="/docProps/core.xml" /><Relationship Id="customR5736E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28.10.2026 21:16:14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jeí vyžadována (odkaz na povolání v NSP - http://katalog.nsp.cz/karta_tp.aspx?id_jp=100964&amp;kod_sm1=14).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28.10.2026 21:16:14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výhybek, 28.10.2026 21:16:14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