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903B7" Type="http://schemas.openxmlformats.org/officeDocument/2006/relationships/officeDocument" Target="/word/document.xml" /><Relationship Id="coreR312903B7" Type="http://schemas.openxmlformats.org/package/2006/relationships/metadata/core-properties" Target="/docProps/core.xml" /><Relationship Id="customR312903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 1.11.2026 2:33:20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B8D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8D48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