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DA581" Type="http://schemas.openxmlformats.org/officeDocument/2006/relationships/officeDocument" Target="/word/document.xml" /><Relationship Id="coreR765DA581" Type="http://schemas.openxmlformats.org/package/2006/relationships/metadata/core-properties" Target="/docProps/core.xml" /><Relationship Id="customR765DA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0:13:40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potvrzení sportovního lékaře doložené funkčním vyšetřením včetně zátěžového testu pro práci ve zvlášť ztížených podmínkách.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Způsobilosti určené pro zimní období jsou ověřovány v zimním období. Získání kvalifikace záchranář pro lyžařské tratě je podmíněno splněním všech způsobilostí.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ověřována v horském zimním terénu.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0:13:40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1.11.2026 0:13:40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