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3B03F" Type="http://schemas.openxmlformats.org/officeDocument/2006/relationships/officeDocument" Target="/word/document.xml" /><Relationship Id="coreR3513B03F" Type="http://schemas.openxmlformats.org/package/2006/relationships/metadata/core-properties" Target="/docProps/core.xml" /><Relationship Id="customR3513B0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19.9.2026 12:21:15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19.9.2026 12:21:15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