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AF4555" Type="http://schemas.openxmlformats.org/officeDocument/2006/relationships/officeDocument" Target="/word/document.xml" /><Relationship Id="coreR4EAF4555" Type="http://schemas.openxmlformats.org/package/2006/relationships/metadata/core-properties" Target="/docProps/core.xml" /><Relationship Id="customR4EAF455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prodeje (kód: 66-004-H)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maloobchodu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provozu obchodně provozní jednotky a lidských zdrojů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a vyúčtování tržeb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Přepočet cen zboží a služeb na cizí měnu při platbách na pokladnách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Plánování druhu a množství zásob pro obchodně provozní jednotku dle předpokládaného prodeje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Vyplňování prodejní dokumentace, příprava příslušných dokumentů v obchodně provozní jednotce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Inventarizace zásob v obchodně provozní jednotce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prodávaného zboží dle sortimentu s odbornou poradenskou službou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a poskytování doplňkových služeb spojených s prodejem a odběrem zboží zákazníkovi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Přijímání hotovostních i bezhotovostních plateb za zboží a služby od zákazníků v obchodně provozní jednotce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aranžování zboží v obchodně provozní jednotce a výkladních skříních</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Přejímka, výkup, skladování, ošetřování zboží a manipulace se zásobami v obchodně provozní jednotce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Obsluha pokladny a pokladních systémů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Vedení kontrolní pokladny v obchodně provozní jednotce</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Vedení administrativní agendy v obchodně provozní jednotce</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Příprava a úprava zboží k prodeji</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Jednání ve styku se zákazníky, obchodními partnery a kontrolními orgány v souladu s platnou legislativou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Orientace v příslušné oborové legislativě</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7"/>
        <w:framePr w:w="8788" w:h="340" w:hRule="exact" w:wrap="none" w:vAnchor="page" w:hAnchor="margin" w:x="28" w:y="12242"/>
        <w:rPr>
          <w:rStyle w:val="C8"/>
          <w:rtl w:val="0"/>
        </w:rPr>
      </w:pPr>
      <w:r>
        <w:rPr>
          <w:rStyle w:val="C8"/>
          <w:rtl w:val="0"/>
        </w:rPr>
        <w:t>Platnost standardu</w:t>
      </w:r>
    </w:p>
    <w:p>
      <w:pPr>
        <w:pStyle w:val="P20"/>
        <w:framePr w:w="4283" w:h="248" w:hRule="exact" w:wrap="none" w:vAnchor="page" w:hAnchor="margin" w:x="28" w:y="12582"/>
        <w:rPr>
          <w:rStyle w:val="C15"/>
          <w:rtl w:val="0"/>
        </w:rPr>
      </w:pPr>
      <w:r>
        <w:rPr>
          <w:rStyle w:val="C15"/>
          <w:rtl w:val="0"/>
        </w:rPr>
        <w:t>Standard je platný od: 16.10.2009 do: 08.09.2015</w:t>
      </w:r>
    </w:p>
    <w:p>
      <w:pPr>
        <w:pStyle w:val="P21"/>
        <w:framePr w:w="7654" w:h="331" w:hRule="exact" w:wrap="none" w:vAnchor="page" w:hAnchor="margin" w:x="28" w:y="15940"/>
        <w:rPr>
          <w:rStyle w:val="C16"/>
          <w:rtl w:val="0"/>
        </w:rPr>
      </w:pPr>
      <w:r>
        <w:rPr>
          <w:rStyle w:val="C16"/>
          <w:rtl w:val="0"/>
        </w:rPr>
        <w:t>Manažer prodeje, 1.8.2026 11:35:59</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Řízení provozu obchodně provozní jednotky a lidských zdrojů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pravidla 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se slovním vysvětlením</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pravidla nákupu a prodeje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Slovně</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zásady práce s lidmi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Slovně</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Prezentovat metody motivace</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Slovně</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postup při řešení neobvyklých situacích (krádeže, požár apod.)</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se slovním vysvětlením</w:t>
      </w:r>
    </w:p>
    <w:p>
      <w:pPr>
        <w:pStyle w:val="P16"/>
        <w:framePr w:w="6710" w:h="607" w:hRule="exact" w:wrap="none" w:vAnchor="page" w:hAnchor="margin" w:x="45" w:y="5870"/>
        <w:rPr>
          <w:rStyle w:val="C3"/>
          <w:rtl w:val="0"/>
        </w:rPr>
      </w:pPr>
    </w:p>
    <w:p>
      <w:pPr>
        <w:pStyle w:val="P17"/>
        <w:framePr w:w="6658" w:h="480" w:hRule="exact" w:wrap="none" w:vAnchor="page" w:hAnchor="margin" w:x="71" w:y="5926"/>
        <w:rPr>
          <w:rStyle w:val="C13"/>
          <w:rtl w:val="0"/>
        </w:rPr>
      </w:pPr>
      <w:r>
        <w:rPr>
          <w:rStyle w:val="C13"/>
          <w:rtl w:val="0"/>
        </w:rPr>
        <w:t>f) Obsluhovat a zacházet s technickým vybavením obchodně provozní jednotky</w:t>
      </w:r>
    </w:p>
    <w:p>
      <w:pPr>
        <w:pStyle w:val="P30"/>
        <w:framePr w:w="3921" w:h="607" w:hRule="exact" w:wrap="none" w:vAnchor="page" w:hAnchor="margin" w:x="6800" w:y="5870"/>
        <w:rPr>
          <w:rStyle w:val="C3"/>
          <w:rtl w:val="0"/>
        </w:rPr>
      </w:pPr>
    </w:p>
    <w:p>
      <w:pPr>
        <w:pStyle w:val="P31"/>
        <w:framePr w:w="3839" w:h="480" w:hRule="exact" w:wrap="none" w:vAnchor="page" w:hAnchor="margin" w:x="6856" w:y="5926"/>
        <w:rPr>
          <w:rStyle w:val="C22"/>
          <w:rtl w:val="0"/>
        </w:rPr>
      </w:pPr>
      <w:r>
        <w:rPr>
          <w:rStyle w:val="C22"/>
          <w:rtl w:val="0"/>
        </w:rPr>
        <w:t>Praktické předvedení se slovním vysvětlením</w:t>
      </w:r>
    </w:p>
    <w:p>
      <w:pPr>
        <w:pStyle w:val="P12"/>
        <w:framePr w:w="6710" w:h="607" w:hRule="exact" w:wrap="none" w:vAnchor="page" w:hAnchor="margin" w:x="45" w:y="6477"/>
        <w:rPr>
          <w:rStyle w:val="C3"/>
          <w:rtl w:val="0"/>
        </w:rPr>
      </w:pPr>
    </w:p>
    <w:p>
      <w:pPr>
        <w:pStyle w:val="P13"/>
        <w:framePr w:w="6658" w:h="480" w:hRule="exact" w:wrap="none" w:vAnchor="page" w:hAnchor="margin" w:x="71" w:y="6533"/>
        <w:rPr>
          <w:rStyle w:val="C11"/>
          <w:rtl w:val="0"/>
        </w:rPr>
      </w:pPr>
      <w:r>
        <w:rPr>
          <w:rStyle w:val="C11"/>
          <w:rtl w:val="0"/>
        </w:rPr>
        <w:t>g) Orientovat se v možném vybavení informačně-komunikačními technologiemi na pracovišti (druhy)</w:t>
      </w:r>
    </w:p>
    <w:p>
      <w:pPr>
        <w:pStyle w:val="P28"/>
        <w:framePr w:w="3921" w:h="607" w:hRule="exact" w:wrap="none" w:vAnchor="page" w:hAnchor="margin" w:x="6800" w:y="6477"/>
        <w:rPr>
          <w:rStyle w:val="C3"/>
          <w:rtl w:val="0"/>
        </w:rPr>
      </w:pPr>
    </w:p>
    <w:p>
      <w:pPr>
        <w:pStyle w:val="P29"/>
        <w:framePr w:w="3839" w:h="480" w:hRule="exact" w:wrap="none" w:vAnchor="page" w:hAnchor="margin" w:x="6856" w:y="6533"/>
        <w:rPr>
          <w:rStyle w:val="C21"/>
          <w:rtl w:val="0"/>
        </w:rPr>
      </w:pPr>
      <w:r>
        <w:rPr>
          <w:rStyle w:val="C21"/>
          <w:rtl w:val="0"/>
        </w:rPr>
        <w:t>Slovně</w:t>
      </w:r>
    </w:p>
    <w:p>
      <w:pPr>
        <w:pStyle w:val="P32"/>
        <w:framePr w:w="10710" w:h="248" w:hRule="exact" w:wrap="none" w:vAnchor="page" w:hAnchor="margin" w:x="28" w:y="7197"/>
        <w:rPr>
          <w:rStyle w:val="C23"/>
          <w:rtl w:val="0"/>
        </w:rPr>
      </w:pPr>
      <w:r>
        <w:rPr>
          <w:rStyle w:val="C23"/>
          <w:rtl w:val="0"/>
        </w:rPr>
        <w:t>Je třeba splnit všechna kritéria.</w:t>
      </w:r>
    </w:p>
    <w:p>
      <w:pPr>
        <w:pStyle w:val="P23"/>
        <w:framePr w:w="10710" w:h="340" w:hRule="exact" w:wrap="none" w:vAnchor="page" w:hAnchor="margin" w:x="28" w:y="7632"/>
        <w:rPr>
          <w:rStyle w:val="C18"/>
          <w:rtl w:val="0"/>
        </w:rPr>
      </w:pPr>
      <w:r>
        <w:rPr>
          <w:rStyle w:val="C18"/>
          <w:rtl w:val="0"/>
        </w:rPr>
        <w:t>Kalkulace ceny a vyúčtování tržeb</w:t>
      </w:r>
    </w:p>
    <w:p>
      <w:pPr>
        <w:pStyle w:val="P24"/>
        <w:framePr w:w="6713" w:h="376" w:hRule="exact" w:wrap="none" w:vAnchor="page" w:hAnchor="margin" w:x="45" w:y="8072"/>
        <w:rPr>
          <w:rStyle w:val="C3"/>
          <w:rtl w:val="0"/>
        </w:rPr>
      </w:pPr>
    </w:p>
    <w:p>
      <w:pPr>
        <w:pStyle w:val="P25"/>
        <w:framePr w:w="6661" w:h="249" w:hRule="exact" w:wrap="none" w:vAnchor="page" w:hAnchor="margin" w:x="71" w:y="8143"/>
        <w:rPr>
          <w:rStyle w:val="C19"/>
          <w:rtl w:val="0"/>
        </w:rPr>
      </w:pPr>
      <w:r>
        <w:rPr>
          <w:rStyle w:val="C19"/>
          <w:rtl w:val="0"/>
        </w:rPr>
        <w:t>Kritéria hodnocení</w:t>
      </w:r>
    </w:p>
    <w:p>
      <w:pPr>
        <w:pStyle w:val="P26"/>
        <w:framePr w:w="3918" w:h="376" w:hRule="exact" w:wrap="none" w:vAnchor="page" w:hAnchor="margin" w:x="6803" w:y="8072"/>
        <w:rPr>
          <w:rStyle w:val="C3"/>
          <w:rtl w:val="0"/>
        </w:rPr>
      </w:pPr>
    </w:p>
    <w:p>
      <w:pPr>
        <w:pStyle w:val="P27"/>
        <w:framePr w:w="3836" w:h="249" w:hRule="exact" w:wrap="none" w:vAnchor="page" w:hAnchor="margin" w:x="6859" w:y="8143"/>
        <w:rPr>
          <w:rStyle w:val="C20"/>
          <w:rtl w:val="0"/>
        </w:rPr>
      </w:pPr>
      <w:r>
        <w:rPr>
          <w:rStyle w:val="C20"/>
          <w:rtl w:val="0"/>
        </w:rPr>
        <w:t>Způsoby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a) Vypočítat prodejní ceny z dodacího listu na základě vnitřních předpisů</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se slovním vysvětlením</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Propočítat hodnoty celého dodacího listu a jeho kontrola na soupisku dodacích listů a řešit případné rozdíly v ceně</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se slovním vysvětlením</w:t>
      </w:r>
    </w:p>
    <w:p>
      <w:pPr>
        <w:pStyle w:val="P12"/>
        <w:framePr w:w="6710" w:h="607" w:hRule="exact" w:wrap="none" w:vAnchor="page" w:hAnchor="margin" w:x="45" w:y="9662"/>
        <w:rPr>
          <w:rStyle w:val="C3"/>
          <w:rtl w:val="0"/>
        </w:rPr>
      </w:pPr>
    </w:p>
    <w:p>
      <w:pPr>
        <w:pStyle w:val="P13"/>
        <w:framePr w:w="6658" w:h="480" w:hRule="exact" w:wrap="none" w:vAnchor="page" w:hAnchor="margin" w:x="71" w:y="9718"/>
        <w:rPr>
          <w:rStyle w:val="C11"/>
          <w:rtl w:val="0"/>
        </w:rPr>
      </w:pPr>
      <w:r>
        <w:rPr>
          <w:rStyle w:val="C11"/>
          <w:rtl w:val="0"/>
        </w:rPr>
        <w:t>c) Přecenit zboží podle vnitřních předpisů</w:t>
      </w:r>
    </w:p>
    <w:p>
      <w:pPr>
        <w:pStyle w:val="P28"/>
        <w:framePr w:w="3921" w:h="607" w:hRule="exact" w:wrap="none" w:vAnchor="page" w:hAnchor="margin" w:x="6800" w:y="9662"/>
        <w:rPr>
          <w:rStyle w:val="C3"/>
          <w:rtl w:val="0"/>
        </w:rPr>
      </w:pPr>
    </w:p>
    <w:p>
      <w:pPr>
        <w:pStyle w:val="P29"/>
        <w:framePr w:w="3839" w:h="480" w:hRule="exact" w:wrap="none" w:vAnchor="page" w:hAnchor="margin" w:x="6856" w:y="9718"/>
        <w:rPr>
          <w:rStyle w:val="C21"/>
          <w:rtl w:val="0"/>
        </w:rPr>
      </w:pPr>
      <w:r>
        <w:rPr>
          <w:rStyle w:val="C21"/>
          <w:rtl w:val="0"/>
        </w:rPr>
        <w:t>Praktické předvedení se slovním vysvětlením</w:t>
      </w:r>
    </w:p>
    <w:p>
      <w:pPr>
        <w:pStyle w:val="P16"/>
        <w:framePr w:w="6710" w:h="607" w:hRule="exact" w:wrap="none" w:vAnchor="page" w:hAnchor="margin" w:x="45" w:y="10268"/>
        <w:rPr>
          <w:rStyle w:val="C3"/>
          <w:rtl w:val="0"/>
        </w:rPr>
      </w:pPr>
    </w:p>
    <w:p>
      <w:pPr>
        <w:pStyle w:val="P17"/>
        <w:framePr w:w="6658" w:h="480" w:hRule="exact" w:wrap="none" w:vAnchor="page" w:hAnchor="margin" w:x="71" w:y="10324"/>
        <w:rPr>
          <w:rStyle w:val="C13"/>
          <w:rtl w:val="0"/>
        </w:rPr>
      </w:pPr>
      <w:r>
        <w:rPr>
          <w:rStyle w:val="C13"/>
          <w:rtl w:val="0"/>
        </w:rPr>
        <w:t>d) Provést kontrolu denní tržby</w:t>
      </w:r>
    </w:p>
    <w:p>
      <w:pPr>
        <w:pStyle w:val="P30"/>
        <w:framePr w:w="3921" w:h="607" w:hRule="exact" w:wrap="none" w:vAnchor="page" w:hAnchor="margin" w:x="6800" w:y="10268"/>
        <w:rPr>
          <w:rStyle w:val="C3"/>
          <w:rtl w:val="0"/>
        </w:rPr>
      </w:pPr>
    </w:p>
    <w:p>
      <w:pPr>
        <w:pStyle w:val="P31"/>
        <w:framePr w:w="3839" w:h="480" w:hRule="exact" w:wrap="none" w:vAnchor="page" w:hAnchor="margin" w:x="6856" w:y="10324"/>
        <w:rPr>
          <w:rStyle w:val="C22"/>
          <w:rtl w:val="0"/>
        </w:rPr>
      </w:pPr>
      <w:r>
        <w:rPr>
          <w:rStyle w:val="C22"/>
          <w:rtl w:val="0"/>
        </w:rPr>
        <w:t>Praktické předvedení se slovním vysvětlením</w:t>
      </w:r>
    </w:p>
    <w:p>
      <w:pPr>
        <w:pStyle w:val="P12"/>
        <w:framePr w:w="6710" w:h="607" w:hRule="exact" w:wrap="none" w:vAnchor="page" w:hAnchor="margin" w:x="45" w:y="10875"/>
        <w:rPr>
          <w:rStyle w:val="C3"/>
          <w:rtl w:val="0"/>
        </w:rPr>
      </w:pPr>
    </w:p>
    <w:p>
      <w:pPr>
        <w:pStyle w:val="P13"/>
        <w:framePr w:w="6658" w:h="480" w:hRule="exact" w:wrap="none" w:vAnchor="page" w:hAnchor="margin" w:x="71" w:y="10931"/>
        <w:rPr>
          <w:rStyle w:val="C11"/>
          <w:rtl w:val="0"/>
        </w:rPr>
      </w:pPr>
      <w:r>
        <w:rPr>
          <w:rStyle w:val="C11"/>
          <w:rtl w:val="0"/>
        </w:rPr>
        <w:t>e) Provést odvod tržby, popsat a vysvětlit princip vedení evidence trezoru</w:t>
      </w:r>
    </w:p>
    <w:p>
      <w:pPr>
        <w:pStyle w:val="P28"/>
        <w:framePr w:w="3921" w:h="607" w:hRule="exact" w:wrap="none" w:vAnchor="page" w:hAnchor="margin" w:x="6800" w:y="10875"/>
        <w:rPr>
          <w:rStyle w:val="C3"/>
          <w:rtl w:val="0"/>
        </w:rPr>
      </w:pPr>
    </w:p>
    <w:p>
      <w:pPr>
        <w:pStyle w:val="P29"/>
        <w:framePr w:w="3839" w:h="480" w:hRule="exact" w:wrap="none" w:vAnchor="page" w:hAnchor="margin" w:x="6856" w:y="10931"/>
        <w:rPr>
          <w:rStyle w:val="C21"/>
          <w:rtl w:val="0"/>
        </w:rPr>
      </w:pPr>
      <w:r>
        <w:rPr>
          <w:rStyle w:val="C21"/>
          <w:rtl w:val="0"/>
        </w:rPr>
        <w:t>Praktické předvedení se slovním vysvětlením</w:t>
      </w:r>
    </w:p>
    <w:p>
      <w:pPr>
        <w:pStyle w:val="P16"/>
        <w:framePr w:w="6710" w:h="607" w:hRule="exact" w:wrap="none" w:vAnchor="page" w:hAnchor="margin" w:x="45" w:y="11482"/>
        <w:rPr>
          <w:rStyle w:val="C3"/>
          <w:rtl w:val="0"/>
        </w:rPr>
      </w:pPr>
    </w:p>
    <w:p>
      <w:pPr>
        <w:pStyle w:val="P17"/>
        <w:framePr w:w="6658" w:h="480" w:hRule="exact" w:wrap="none" w:vAnchor="page" w:hAnchor="margin" w:x="71" w:y="11538"/>
        <w:rPr>
          <w:rStyle w:val="C13"/>
          <w:rtl w:val="0"/>
        </w:rPr>
      </w:pPr>
      <w:r>
        <w:rPr>
          <w:rStyle w:val="C13"/>
          <w:rtl w:val="0"/>
        </w:rPr>
        <w:t>f) Zpracovat finanční uzávěrku pokladny</w:t>
      </w:r>
    </w:p>
    <w:p>
      <w:pPr>
        <w:pStyle w:val="P30"/>
        <w:framePr w:w="3921" w:h="607" w:hRule="exact" w:wrap="none" w:vAnchor="page" w:hAnchor="margin" w:x="6800" w:y="11482"/>
        <w:rPr>
          <w:rStyle w:val="C3"/>
          <w:rtl w:val="0"/>
        </w:rPr>
      </w:pPr>
    </w:p>
    <w:p>
      <w:pPr>
        <w:pStyle w:val="P31"/>
        <w:framePr w:w="3839" w:h="480" w:hRule="exact" w:wrap="none" w:vAnchor="page" w:hAnchor="margin" w:x="6856" w:y="11538"/>
        <w:rPr>
          <w:rStyle w:val="C22"/>
          <w:rtl w:val="0"/>
        </w:rPr>
      </w:pPr>
      <w:r>
        <w:rPr>
          <w:rStyle w:val="C22"/>
          <w:rtl w:val="0"/>
        </w:rPr>
        <w:t>Praktické předvedení se slovním vysvětlením</w:t>
      </w:r>
    </w:p>
    <w:p>
      <w:pPr>
        <w:pStyle w:val="P12"/>
        <w:framePr w:w="6710" w:h="607" w:hRule="exact" w:wrap="none" w:vAnchor="page" w:hAnchor="margin" w:x="45" w:y="12089"/>
        <w:rPr>
          <w:rStyle w:val="C3"/>
          <w:rtl w:val="0"/>
        </w:rPr>
      </w:pPr>
    </w:p>
    <w:p>
      <w:pPr>
        <w:pStyle w:val="P13"/>
        <w:framePr w:w="6658" w:h="480" w:hRule="exact" w:wrap="none" w:vAnchor="page" w:hAnchor="margin" w:x="71" w:y="12145"/>
        <w:rPr>
          <w:rStyle w:val="C11"/>
          <w:rtl w:val="0"/>
        </w:rPr>
      </w:pPr>
      <w:r>
        <w:rPr>
          <w:rStyle w:val="C11"/>
          <w:rtl w:val="0"/>
        </w:rPr>
        <w:t>g) Zpracovat výčetku hotovosti (bankovek a jiných cenin) na předepsaném tiskopise</w:t>
      </w:r>
    </w:p>
    <w:p>
      <w:pPr>
        <w:pStyle w:val="P28"/>
        <w:framePr w:w="3921" w:h="607" w:hRule="exact" w:wrap="none" w:vAnchor="page" w:hAnchor="margin" w:x="6800" w:y="12089"/>
        <w:rPr>
          <w:rStyle w:val="C3"/>
          <w:rtl w:val="0"/>
        </w:rPr>
      </w:pPr>
    </w:p>
    <w:p>
      <w:pPr>
        <w:pStyle w:val="P29"/>
        <w:framePr w:w="3839" w:h="480" w:hRule="exact" w:wrap="none" w:vAnchor="page" w:hAnchor="margin" w:x="6856" w:y="12145"/>
        <w:rPr>
          <w:rStyle w:val="C21"/>
          <w:rtl w:val="0"/>
        </w:rPr>
      </w:pPr>
      <w:r>
        <w:rPr>
          <w:rStyle w:val="C21"/>
          <w:rtl w:val="0"/>
        </w:rPr>
        <w:t>Praktické předvedení se slovním vysvětlením</w:t>
      </w:r>
    </w:p>
    <w:p>
      <w:pPr>
        <w:pStyle w:val="P16"/>
        <w:framePr w:w="6710" w:h="607" w:hRule="exact" w:wrap="none" w:vAnchor="page" w:hAnchor="margin" w:x="45" w:y="12696"/>
        <w:rPr>
          <w:rStyle w:val="C3"/>
          <w:rtl w:val="0"/>
        </w:rPr>
      </w:pPr>
    </w:p>
    <w:p>
      <w:pPr>
        <w:pStyle w:val="P17"/>
        <w:framePr w:w="6658" w:h="480" w:hRule="exact" w:wrap="none" w:vAnchor="page" w:hAnchor="margin" w:x="71" w:y="12752"/>
        <w:rPr>
          <w:rStyle w:val="C13"/>
          <w:rtl w:val="0"/>
        </w:rPr>
      </w:pPr>
      <w:r>
        <w:rPr>
          <w:rStyle w:val="C13"/>
          <w:rtl w:val="0"/>
        </w:rPr>
        <w:t>h) Uzavřít pokladnu včetně tisku dokladů</w:t>
      </w:r>
    </w:p>
    <w:p>
      <w:pPr>
        <w:pStyle w:val="P30"/>
        <w:framePr w:w="3921" w:h="607" w:hRule="exact" w:wrap="none" w:vAnchor="page" w:hAnchor="margin" w:x="6800" w:y="12696"/>
        <w:rPr>
          <w:rStyle w:val="C3"/>
          <w:rtl w:val="0"/>
        </w:rPr>
      </w:pPr>
    </w:p>
    <w:p>
      <w:pPr>
        <w:pStyle w:val="P31"/>
        <w:framePr w:w="3839" w:h="480" w:hRule="exact" w:wrap="none" w:vAnchor="page" w:hAnchor="margin" w:x="6856" w:y="12752"/>
        <w:rPr>
          <w:rStyle w:val="C22"/>
          <w:rtl w:val="0"/>
        </w:rPr>
      </w:pPr>
      <w:r>
        <w:rPr>
          <w:rStyle w:val="C22"/>
          <w:rtl w:val="0"/>
        </w:rPr>
        <w:t>Praktické předvedení se slovním vysvětlením</w:t>
      </w:r>
    </w:p>
    <w:p>
      <w:pPr>
        <w:pStyle w:val="P32"/>
        <w:framePr w:w="10710" w:h="248" w:hRule="exact" w:wrap="none" w:vAnchor="page" w:hAnchor="margin" w:x="28" w:y="13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1.8.2026 11:35:59</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Přepočet cen zboží a služeb na cizí měnu při platbách na pokladnách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Přepočítat cenu zboží na požadovanou měnu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 výpočet (s důrazem na přesnost)</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Manipulovat s cizí měnou na pokladně</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se slovním vysvětlením (s důrazem na znalost hodnot a ochranných prvků)</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Plánování druhu a množství zásob pro obchodně provozní jednotku dle předpokládaného prodeje</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Vést evidenci o pohybu zboží na prodejně</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Vést evidenci o pohybu zásob ve skladu</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c) Sledovat nabídku na zboží od dodavatelů</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Slovně s použitím katalogů a nabídkových listů</w:t>
      </w:r>
    </w:p>
    <w:p>
      <w:pPr>
        <w:pStyle w:val="P16"/>
        <w:framePr w:w="6710" w:h="607" w:hRule="exact" w:wrap="none" w:vAnchor="page" w:hAnchor="margin" w:x="45" w:y="7131"/>
        <w:rPr>
          <w:rStyle w:val="C3"/>
          <w:rtl w:val="0"/>
        </w:rPr>
      </w:pPr>
    </w:p>
    <w:p>
      <w:pPr>
        <w:pStyle w:val="P17"/>
        <w:framePr w:w="6658" w:h="480" w:hRule="exact" w:wrap="none" w:vAnchor="page" w:hAnchor="margin" w:x="71" w:y="7187"/>
        <w:rPr>
          <w:rStyle w:val="C13"/>
          <w:rtl w:val="0"/>
        </w:rPr>
      </w:pPr>
      <w:r>
        <w:rPr>
          <w:rStyle w:val="C13"/>
          <w:rtl w:val="0"/>
        </w:rPr>
        <w:t>d) Připravit podklady pro objednávku zboží, komunikovat s dodavateli</w:t>
      </w:r>
    </w:p>
    <w:p>
      <w:pPr>
        <w:pStyle w:val="P30"/>
        <w:framePr w:w="3921" w:h="607" w:hRule="exact" w:wrap="none" w:vAnchor="page" w:hAnchor="margin" w:x="6800" w:y="7131"/>
        <w:rPr>
          <w:rStyle w:val="C3"/>
          <w:rtl w:val="0"/>
        </w:rPr>
      </w:pPr>
    </w:p>
    <w:p>
      <w:pPr>
        <w:pStyle w:val="P31"/>
        <w:framePr w:w="3839" w:h="480" w:hRule="exact" w:wrap="none" w:vAnchor="page" w:hAnchor="margin" w:x="6856" w:y="7187"/>
        <w:rPr>
          <w:rStyle w:val="C22"/>
          <w:rtl w:val="0"/>
        </w:rPr>
      </w:pPr>
      <w:r>
        <w:rPr>
          <w:rStyle w:val="C22"/>
          <w:rtl w:val="0"/>
        </w:rPr>
        <w:t>Praktické předvedení se slovním vysvětlením</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e) Sestavit objednávku na zboží, jednat s dodavateli</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se slovním vysvětlením</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Vyplňování prodejní dokumentace, příprava příslušných dokumentů v obchodně provozní jednotce</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a) Vystavit předepsanou prodejní dokumentaci např. záručních listů, paragonů</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w:t>
      </w:r>
    </w:p>
    <w:p>
      <w:pPr>
        <w:pStyle w:val="P16"/>
        <w:framePr w:w="6710" w:h="607" w:hRule="exact" w:wrap="none" w:vAnchor="page" w:hAnchor="margin" w:x="45" w:y="10317"/>
        <w:rPr>
          <w:rStyle w:val="C3"/>
          <w:rtl w:val="0"/>
        </w:rPr>
      </w:pPr>
    </w:p>
    <w:p>
      <w:pPr>
        <w:pStyle w:val="P17"/>
        <w:framePr w:w="6658" w:h="480" w:hRule="exact" w:wrap="none" w:vAnchor="page" w:hAnchor="margin" w:x="71" w:y="10373"/>
        <w:rPr>
          <w:rStyle w:val="C13"/>
          <w:rtl w:val="0"/>
        </w:rPr>
      </w:pPr>
      <w:r>
        <w:rPr>
          <w:rStyle w:val="C13"/>
          <w:rtl w:val="0"/>
        </w:rPr>
        <w:t>b) Poskytnout zákazníkovi informace ve spojitosti s prodejní dokumentací</w:t>
      </w:r>
    </w:p>
    <w:p>
      <w:pPr>
        <w:pStyle w:val="P30"/>
        <w:framePr w:w="3921" w:h="607" w:hRule="exact" w:wrap="none" w:vAnchor="page" w:hAnchor="margin" w:x="6800" w:y="10317"/>
        <w:rPr>
          <w:rStyle w:val="C3"/>
          <w:rtl w:val="0"/>
        </w:rPr>
      </w:pPr>
    </w:p>
    <w:p>
      <w:pPr>
        <w:pStyle w:val="P31"/>
        <w:framePr w:w="3839" w:h="480" w:hRule="exact" w:wrap="none" w:vAnchor="page" w:hAnchor="margin" w:x="6856" w:y="10373"/>
        <w:rPr>
          <w:rStyle w:val="C22"/>
          <w:rtl w:val="0"/>
        </w:rPr>
      </w:pPr>
      <w:r>
        <w:rPr>
          <w:rStyle w:val="C22"/>
          <w:rtl w:val="0"/>
        </w:rPr>
        <w:t>Praktické předvedení se slovním vysvětlením</w:t>
      </w:r>
    </w:p>
    <w:p>
      <w:pPr>
        <w:pStyle w:val="P32"/>
        <w:framePr w:w="10710" w:h="248" w:hRule="exact" w:wrap="none" w:vAnchor="page" w:hAnchor="margin" w:x="28" w:y="11037"/>
        <w:rPr>
          <w:rStyle w:val="C23"/>
          <w:rtl w:val="0"/>
        </w:rPr>
      </w:pPr>
      <w:r>
        <w:rPr>
          <w:rStyle w:val="C23"/>
          <w:rtl w:val="0"/>
        </w:rPr>
        <w:t>Je třeba splnit obě kritéria.</w:t>
      </w:r>
    </w:p>
    <w:p>
      <w:pPr>
        <w:pStyle w:val="P23"/>
        <w:framePr w:w="10710" w:h="340" w:hRule="exact" w:wrap="none" w:vAnchor="page" w:hAnchor="margin" w:x="28" w:y="11472"/>
        <w:rPr>
          <w:rStyle w:val="C18"/>
          <w:rtl w:val="0"/>
        </w:rPr>
      </w:pPr>
      <w:r>
        <w:rPr>
          <w:rStyle w:val="C18"/>
          <w:rtl w:val="0"/>
        </w:rPr>
        <w:t>Inventarizace zásob v obchodně provozní jednotce</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a) Zjistit fyzický stav zásob</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Praktické předvedení + metrologicky</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Porovnat fyzický stav zásob s účetním stavem zásob a zaznamenat zjištěné rozdíly</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 se slovním vysvětlením</w:t>
      </w:r>
    </w:p>
    <w:p>
      <w:pPr>
        <w:pStyle w:val="P12"/>
        <w:framePr w:w="6710" w:h="607" w:hRule="exact" w:wrap="none" w:vAnchor="page" w:hAnchor="margin" w:x="45" w:y="13271"/>
        <w:rPr>
          <w:rStyle w:val="C3"/>
          <w:rtl w:val="0"/>
        </w:rPr>
      </w:pPr>
    </w:p>
    <w:p>
      <w:pPr>
        <w:pStyle w:val="P13"/>
        <w:framePr w:w="6658" w:h="480" w:hRule="exact" w:wrap="none" w:vAnchor="page" w:hAnchor="margin" w:x="71" w:y="13327"/>
        <w:rPr>
          <w:rStyle w:val="C11"/>
          <w:rtl w:val="0"/>
        </w:rPr>
      </w:pPr>
      <w:r>
        <w:rPr>
          <w:rStyle w:val="C11"/>
          <w:rtl w:val="0"/>
        </w:rPr>
        <w:t>c) Odstranit nedostatky zjištěné inventurou v souladu s platnými předpisy</w:t>
      </w:r>
    </w:p>
    <w:p>
      <w:pPr>
        <w:pStyle w:val="P28"/>
        <w:framePr w:w="3921" w:h="607" w:hRule="exact" w:wrap="none" w:vAnchor="page" w:hAnchor="margin" w:x="6800" w:y="13271"/>
        <w:rPr>
          <w:rStyle w:val="C3"/>
          <w:rtl w:val="0"/>
        </w:rPr>
      </w:pPr>
    </w:p>
    <w:p>
      <w:pPr>
        <w:pStyle w:val="P29"/>
        <w:framePr w:w="3839" w:h="480" w:hRule="exact" w:wrap="none" w:vAnchor="page" w:hAnchor="margin" w:x="6856" w:y="13327"/>
        <w:rPr>
          <w:rStyle w:val="C21"/>
          <w:rtl w:val="0"/>
        </w:rPr>
      </w:pPr>
      <w:r>
        <w:rPr>
          <w:rStyle w:val="C21"/>
          <w:rtl w:val="0"/>
        </w:rPr>
        <w:t>Praktické předvedení se slovním vysvětlením</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1.8.2026 11:35:59</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Nabídka prodávaného zboží dle sortimentu s odbornou poradenskou službou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formu předvádění a poskytnutí informací ke zboží či službě s ohledem na typ, věk, pohlaví zákazníka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se slovním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zboží zákazníkovi, a informovat zákazníka o vlastnostech zboží, jeho použití a ošetřování, vysvětlit přednosti zboží a možnosti substitutu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se slovním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Uskutečnit dodatečnou nabídku (doplňkový sortiment) a nabídku nových druhů zboží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se slovním vysvětlením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Zodpovědět otázky ohledně funkce, provozu či případných problémů při používání zboží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Slovně</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Zajišťování a poskytování doplňkových služeb spojených s prodejem a odběrem zboží zákazníkovi</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Přijmout objednávku na zboží od zákazníka</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se slovním vysvětlením</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Vyskladnit zboží zákazníkovi dle dodaných podkladů (prodejka)</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se slovním vysvětlením</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Senzoricky zkontrolovat stav obalů vydávaného zboží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se slovním vysvětlením</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d) Vést základní evidenci ve skladu, vyplňovat příslušné tiskopisy písemnou nebo elektronickou formou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se slovním vysvětlením</w:t>
      </w:r>
    </w:p>
    <w:p>
      <w:pPr>
        <w:pStyle w:val="P12"/>
        <w:framePr w:w="6710" w:h="376" w:hRule="exact" w:wrap="none" w:vAnchor="page" w:hAnchor="margin" w:x="45" w:y="9189"/>
        <w:rPr>
          <w:rStyle w:val="C3"/>
          <w:rtl w:val="0"/>
        </w:rPr>
      </w:pPr>
    </w:p>
    <w:p>
      <w:pPr>
        <w:pStyle w:val="P13"/>
        <w:framePr w:w="6658" w:h="249" w:hRule="exact" w:wrap="none" w:vAnchor="page" w:hAnchor="margin" w:x="71" w:y="9245"/>
        <w:rPr>
          <w:rStyle w:val="C11"/>
          <w:rtl w:val="0"/>
        </w:rPr>
      </w:pPr>
      <w:r>
        <w:rPr>
          <w:rStyle w:val="C11"/>
          <w:rtl w:val="0"/>
        </w:rPr>
        <w:t>e) Vyhotovit dokumenty spojené s objednávkou</w:t>
      </w:r>
    </w:p>
    <w:p>
      <w:pPr>
        <w:pStyle w:val="P28"/>
        <w:framePr w:w="3921" w:h="376" w:hRule="exact" w:wrap="none" w:vAnchor="page" w:hAnchor="margin" w:x="6800" w:y="9189"/>
        <w:rPr>
          <w:rStyle w:val="C3"/>
          <w:rtl w:val="0"/>
        </w:rPr>
      </w:pPr>
    </w:p>
    <w:p>
      <w:pPr>
        <w:pStyle w:val="P29"/>
        <w:framePr w:w="3839" w:h="249" w:hRule="exact" w:wrap="none" w:vAnchor="page" w:hAnchor="margin" w:x="6856" w:y="9245"/>
        <w:rPr>
          <w:rStyle w:val="C21"/>
          <w:rtl w:val="0"/>
        </w:rPr>
      </w:pPr>
      <w:r>
        <w:rPr>
          <w:rStyle w:val="C21"/>
          <w:rtl w:val="0"/>
        </w:rPr>
        <w:t>Písemně</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f) Evidovat objednávky</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se slovním vysvětlením</w:t>
      </w:r>
    </w:p>
    <w:p>
      <w:pPr>
        <w:pStyle w:val="P12"/>
        <w:framePr w:w="6710" w:h="607" w:hRule="exact" w:wrap="none" w:vAnchor="page" w:hAnchor="margin" w:x="45" w:y="10172"/>
        <w:rPr>
          <w:rStyle w:val="C3"/>
          <w:rtl w:val="0"/>
        </w:rPr>
      </w:pPr>
    </w:p>
    <w:p>
      <w:pPr>
        <w:pStyle w:val="P13"/>
        <w:framePr w:w="6658" w:h="480" w:hRule="exact" w:wrap="none" w:vAnchor="page" w:hAnchor="margin" w:x="71" w:y="10228"/>
        <w:rPr>
          <w:rStyle w:val="C11"/>
          <w:rtl w:val="0"/>
        </w:rPr>
      </w:pPr>
      <w:r>
        <w:rPr>
          <w:rStyle w:val="C11"/>
          <w:rtl w:val="0"/>
        </w:rPr>
        <w:t>g) Pracovat se softwarovým vybavením pro zajištění objednávek</w:t>
      </w:r>
    </w:p>
    <w:p>
      <w:pPr>
        <w:pStyle w:val="P28"/>
        <w:framePr w:w="3921" w:h="607" w:hRule="exact" w:wrap="none" w:vAnchor="page" w:hAnchor="margin" w:x="6800" w:y="10172"/>
        <w:rPr>
          <w:rStyle w:val="C3"/>
          <w:rtl w:val="0"/>
        </w:rPr>
      </w:pPr>
    </w:p>
    <w:p>
      <w:pPr>
        <w:pStyle w:val="P29"/>
        <w:framePr w:w="3839" w:h="480" w:hRule="exact" w:wrap="none" w:vAnchor="page" w:hAnchor="margin" w:x="6856" w:y="10228"/>
        <w:rPr>
          <w:rStyle w:val="C21"/>
          <w:rtl w:val="0"/>
        </w:rPr>
      </w:pPr>
      <w:r>
        <w:rPr>
          <w:rStyle w:val="C21"/>
          <w:rtl w:val="0"/>
        </w:rPr>
        <w:t>Praktické předvedení se slovním vysvětlením</w:t>
      </w:r>
    </w:p>
    <w:p>
      <w:pPr>
        <w:pStyle w:val="P16"/>
        <w:framePr w:w="6710" w:h="376" w:hRule="exact" w:wrap="none" w:vAnchor="page" w:hAnchor="margin" w:x="45" w:y="10779"/>
        <w:rPr>
          <w:rStyle w:val="C3"/>
          <w:rtl w:val="0"/>
        </w:rPr>
      </w:pPr>
    </w:p>
    <w:p>
      <w:pPr>
        <w:pStyle w:val="P17"/>
        <w:framePr w:w="6658" w:h="249" w:hRule="exact" w:wrap="none" w:vAnchor="page" w:hAnchor="margin" w:x="71" w:y="10835"/>
        <w:rPr>
          <w:rStyle w:val="C13"/>
          <w:rtl w:val="0"/>
        </w:rPr>
      </w:pPr>
      <w:r>
        <w:rPr>
          <w:rStyle w:val="C13"/>
          <w:rtl w:val="0"/>
        </w:rPr>
        <w:t>h) Zorganizovat dodání zboží zákazníkovi ze skladu</w:t>
      </w:r>
    </w:p>
    <w:p>
      <w:pPr>
        <w:pStyle w:val="P30"/>
        <w:framePr w:w="3921" w:h="376" w:hRule="exact" w:wrap="none" w:vAnchor="page" w:hAnchor="margin" w:x="6800" w:y="10779"/>
        <w:rPr>
          <w:rStyle w:val="C3"/>
          <w:rtl w:val="0"/>
        </w:rPr>
      </w:pPr>
    </w:p>
    <w:p>
      <w:pPr>
        <w:pStyle w:val="P31"/>
        <w:framePr w:w="3839" w:h="249" w:hRule="exact" w:wrap="none" w:vAnchor="page" w:hAnchor="margin" w:x="6856" w:y="10835"/>
        <w:rPr>
          <w:rStyle w:val="C22"/>
          <w:rtl w:val="0"/>
        </w:rPr>
      </w:pPr>
      <w:r>
        <w:rPr>
          <w:rStyle w:val="C22"/>
          <w:rtl w:val="0"/>
        </w:rPr>
        <w:t>Prakticky</w:t>
      </w:r>
    </w:p>
    <w:p>
      <w:pPr>
        <w:pStyle w:val="P12"/>
        <w:framePr w:w="6710" w:h="607" w:hRule="exact" w:wrap="none" w:vAnchor="page" w:hAnchor="margin" w:x="45" w:y="11155"/>
        <w:rPr>
          <w:rStyle w:val="C3"/>
          <w:rtl w:val="0"/>
        </w:rPr>
      </w:pPr>
    </w:p>
    <w:p>
      <w:pPr>
        <w:pStyle w:val="P13"/>
        <w:framePr w:w="6658" w:h="480" w:hRule="exact" w:wrap="none" w:vAnchor="page" w:hAnchor="margin" w:x="71" w:y="11211"/>
        <w:rPr>
          <w:rStyle w:val="C11"/>
          <w:rtl w:val="0"/>
        </w:rPr>
      </w:pPr>
      <w:r>
        <w:rPr>
          <w:rStyle w:val="C11"/>
          <w:rtl w:val="0"/>
        </w:rPr>
        <w:t>i) Balit zboží způsobem odpovídající druhu a vlastnostem zboží, včetně dárkového způsobu, nebo dle přání zákazníka</w:t>
      </w:r>
    </w:p>
    <w:p>
      <w:pPr>
        <w:pStyle w:val="P28"/>
        <w:framePr w:w="3921" w:h="607" w:hRule="exact" w:wrap="none" w:vAnchor="page" w:hAnchor="margin" w:x="6800" w:y="11155"/>
        <w:rPr>
          <w:rStyle w:val="C3"/>
          <w:rtl w:val="0"/>
        </w:rPr>
      </w:pPr>
    </w:p>
    <w:p>
      <w:pPr>
        <w:pStyle w:val="P29"/>
        <w:framePr w:w="3839" w:h="480" w:hRule="exact" w:wrap="none" w:vAnchor="page" w:hAnchor="margin" w:x="6856" w:y="11211"/>
        <w:rPr>
          <w:rStyle w:val="C21"/>
          <w:rtl w:val="0"/>
        </w:rPr>
      </w:pPr>
      <w:r>
        <w:rPr>
          <w:rStyle w:val="C21"/>
          <w:rtl w:val="0"/>
        </w:rPr>
        <w:t>Praktické předvedení se slovním vysvětlením</w:t>
      </w:r>
    </w:p>
    <w:p>
      <w:pPr>
        <w:pStyle w:val="P32"/>
        <w:framePr w:w="10710" w:h="248" w:hRule="exact" w:wrap="none" w:vAnchor="page" w:hAnchor="margin" w:x="28" w:y="118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1.8.2026 11:35:59</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Přijímání hotovostních i bezhotovostních plateb za zboží a služby od zákazníků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způsob platby na pokladně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Přijímat hotovosti a ceniny, ověřit platnost měny nebo platnost ceniny (stravenky, dárkové kupony, šeky, aj.), vyúčtovat platbu zákazníkovi, uložit hotovost a ceniny do pokladny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se slovním vysvětlením</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Manipulovat s platební kartou zákazníka, identifikace karty, předložení dokladu o bezhotovostní platbě k autorizaci zákazníkem při dodržení bezpečnostních pravidel platby kartou</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Praktické předvedení se slovním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Evidovat doklady o bezhotovostních platbách a platbách ceninami</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Praktické předvedení se slovním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Řešit vzniklé nedostatky při bezhotovostních i hotovostních platbách</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Slovně</w:t>
      </w:r>
    </w:p>
    <w:p>
      <w:pPr>
        <w:pStyle w:val="P16"/>
        <w:framePr w:w="6710" w:h="607" w:hRule="exact" w:wrap="none" w:vAnchor="page" w:hAnchor="margin" w:x="45" w:y="6429"/>
        <w:rPr>
          <w:rStyle w:val="C3"/>
          <w:rtl w:val="0"/>
        </w:rPr>
      </w:pPr>
    </w:p>
    <w:p>
      <w:pPr>
        <w:pStyle w:val="P17"/>
        <w:framePr w:w="6658" w:h="480" w:hRule="exact" w:wrap="none" w:vAnchor="page" w:hAnchor="margin" w:x="71" w:y="6485"/>
        <w:rPr>
          <w:rStyle w:val="C13"/>
          <w:rtl w:val="0"/>
        </w:rPr>
      </w:pPr>
      <w:r>
        <w:rPr>
          <w:rStyle w:val="C13"/>
          <w:rtl w:val="0"/>
        </w:rPr>
        <w:t>f) Vrácení DPH v případě vývozu zboží na žádost zákazníka dle platné legislativy</w:t>
      </w:r>
    </w:p>
    <w:p>
      <w:pPr>
        <w:pStyle w:val="P30"/>
        <w:framePr w:w="3921" w:h="607" w:hRule="exact" w:wrap="none" w:vAnchor="page" w:hAnchor="margin" w:x="6800" w:y="6429"/>
        <w:rPr>
          <w:rStyle w:val="C3"/>
          <w:rtl w:val="0"/>
        </w:rPr>
      </w:pPr>
    </w:p>
    <w:p>
      <w:pPr>
        <w:pStyle w:val="P31"/>
        <w:framePr w:w="3839" w:h="480" w:hRule="exact" w:wrap="none" w:vAnchor="page" w:hAnchor="margin" w:x="6856" w:y="6485"/>
        <w:rPr>
          <w:rStyle w:val="C22"/>
          <w:rtl w:val="0"/>
        </w:rPr>
      </w:pPr>
      <w:r>
        <w:rPr>
          <w:rStyle w:val="C22"/>
          <w:rtl w:val="0"/>
        </w:rPr>
        <w:t>Praktické předvedení se slovním vysvětlením</w:t>
      </w:r>
    </w:p>
    <w:p>
      <w:pPr>
        <w:pStyle w:val="P32"/>
        <w:framePr w:w="10710" w:h="248" w:hRule="exact" w:wrap="none" w:vAnchor="page" w:hAnchor="margin" w:x="28" w:y="7149"/>
        <w:rPr>
          <w:rStyle w:val="C23"/>
          <w:rtl w:val="0"/>
        </w:rPr>
      </w:pPr>
      <w:r>
        <w:rPr>
          <w:rStyle w:val="C23"/>
          <w:rtl w:val="0"/>
        </w:rPr>
        <w:t>Je třeba splnit všechna kritéria.</w:t>
      </w:r>
    </w:p>
    <w:p>
      <w:pPr>
        <w:pStyle w:val="P23"/>
        <w:framePr w:w="10710" w:h="340" w:hRule="exact" w:wrap="none" w:vAnchor="page" w:hAnchor="margin" w:x="28" w:y="7585"/>
        <w:rPr>
          <w:rStyle w:val="C18"/>
          <w:rtl w:val="0"/>
        </w:rPr>
      </w:pPr>
      <w:r>
        <w:rPr>
          <w:rStyle w:val="C18"/>
          <w:rtl w:val="0"/>
        </w:rPr>
        <w:t>Úprava a aranžování zboží v obchodně provozní jednotce a výkladních skříních</w:t>
      </w:r>
    </w:p>
    <w:p>
      <w:pPr>
        <w:pStyle w:val="P24"/>
        <w:framePr w:w="6713" w:h="376" w:hRule="exact" w:wrap="none" w:vAnchor="page" w:hAnchor="margin" w:x="45" w:y="8024"/>
        <w:rPr>
          <w:rStyle w:val="C3"/>
          <w:rtl w:val="0"/>
        </w:rPr>
      </w:pPr>
    </w:p>
    <w:p>
      <w:pPr>
        <w:pStyle w:val="P25"/>
        <w:framePr w:w="6661" w:h="249" w:hRule="exact" w:wrap="none" w:vAnchor="page" w:hAnchor="margin" w:x="71" w:y="8095"/>
        <w:rPr>
          <w:rStyle w:val="C19"/>
          <w:rtl w:val="0"/>
        </w:rPr>
      </w:pPr>
      <w:r>
        <w:rPr>
          <w:rStyle w:val="C19"/>
          <w:rtl w:val="0"/>
        </w:rPr>
        <w:t>Kritéria hodnocení</w:t>
      </w:r>
    </w:p>
    <w:p>
      <w:pPr>
        <w:pStyle w:val="P26"/>
        <w:framePr w:w="3918" w:h="376" w:hRule="exact" w:wrap="none" w:vAnchor="page" w:hAnchor="margin" w:x="6803" w:y="8024"/>
        <w:rPr>
          <w:rStyle w:val="C3"/>
          <w:rtl w:val="0"/>
        </w:rPr>
      </w:pPr>
    </w:p>
    <w:p>
      <w:pPr>
        <w:pStyle w:val="P27"/>
        <w:framePr w:w="3836" w:h="249" w:hRule="exact" w:wrap="none" w:vAnchor="page" w:hAnchor="margin" w:x="6859" w:y="8095"/>
        <w:rPr>
          <w:rStyle w:val="C20"/>
          <w:rtl w:val="0"/>
        </w:rPr>
      </w:pPr>
      <w:r>
        <w:rPr>
          <w:rStyle w:val="C20"/>
          <w:rtl w:val="0"/>
        </w:rPr>
        <w:t>Způsoby ověření</w:t>
      </w:r>
    </w:p>
    <w:p>
      <w:pPr>
        <w:pStyle w:val="P12"/>
        <w:framePr w:w="6710" w:h="376" w:hRule="exact" w:wrap="none" w:vAnchor="page" w:hAnchor="margin" w:x="45" w:y="8400"/>
        <w:rPr>
          <w:rStyle w:val="C3"/>
          <w:rtl w:val="0"/>
        </w:rPr>
      </w:pPr>
    </w:p>
    <w:p>
      <w:pPr>
        <w:pStyle w:val="P13"/>
        <w:framePr w:w="6658" w:h="249" w:hRule="exact" w:wrap="none" w:vAnchor="page" w:hAnchor="margin" w:x="71" w:y="8456"/>
        <w:rPr>
          <w:rStyle w:val="C11"/>
          <w:rtl w:val="0"/>
        </w:rPr>
      </w:pPr>
      <w:r>
        <w:rPr>
          <w:rStyle w:val="C11"/>
          <w:rtl w:val="0"/>
        </w:rPr>
        <w:t>a) Upravit zboží pro aranžování</w:t>
      </w:r>
    </w:p>
    <w:p>
      <w:pPr>
        <w:pStyle w:val="P28"/>
        <w:framePr w:w="3921" w:h="376" w:hRule="exact" w:wrap="none" w:vAnchor="page" w:hAnchor="margin" w:x="6800" w:y="8400"/>
        <w:rPr>
          <w:rStyle w:val="C3"/>
          <w:rtl w:val="0"/>
        </w:rPr>
      </w:pPr>
    </w:p>
    <w:p>
      <w:pPr>
        <w:pStyle w:val="P29"/>
        <w:framePr w:w="3839" w:h="249" w:hRule="exact" w:wrap="none" w:vAnchor="page" w:hAnchor="margin" w:x="6856" w:y="8456"/>
        <w:rPr>
          <w:rStyle w:val="C21"/>
          <w:rtl w:val="0"/>
        </w:rPr>
      </w:pPr>
      <w:r>
        <w:rPr>
          <w:rStyle w:val="C21"/>
          <w:rtl w:val="0"/>
        </w:rPr>
        <w:t>Praktické předvedení</w:t>
      </w:r>
    </w:p>
    <w:p>
      <w:pPr>
        <w:pStyle w:val="P16"/>
        <w:framePr w:w="6710" w:h="607" w:hRule="exact" w:wrap="none" w:vAnchor="page" w:hAnchor="margin" w:x="45" w:y="8777"/>
        <w:rPr>
          <w:rStyle w:val="C3"/>
          <w:rtl w:val="0"/>
        </w:rPr>
      </w:pPr>
    </w:p>
    <w:p>
      <w:pPr>
        <w:pStyle w:val="P17"/>
        <w:framePr w:w="6658" w:h="480" w:hRule="exact" w:wrap="none" w:vAnchor="page" w:hAnchor="margin" w:x="71" w:y="8833"/>
        <w:rPr>
          <w:rStyle w:val="C13"/>
          <w:rtl w:val="0"/>
        </w:rPr>
      </w:pPr>
      <w:r>
        <w:rPr>
          <w:rStyle w:val="C13"/>
          <w:rtl w:val="0"/>
        </w:rPr>
        <w:t>b) Připravit a upravit prostor pro aranžování</w:t>
      </w:r>
    </w:p>
    <w:p>
      <w:pPr>
        <w:pStyle w:val="P30"/>
        <w:framePr w:w="3921" w:h="607" w:hRule="exact" w:wrap="none" w:vAnchor="page" w:hAnchor="margin" w:x="6800" w:y="8777"/>
        <w:rPr>
          <w:rStyle w:val="C3"/>
          <w:rtl w:val="0"/>
        </w:rPr>
      </w:pPr>
    </w:p>
    <w:p>
      <w:pPr>
        <w:pStyle w:val="P31"/>
        <w:framePr w:w="3839" w:h="480" w:hRule="exact" w:wrap="none" w:vAnchor="page" w:hAnchor="margin" w:x="6856" w:y="8833"/>
        <w:rPr>
          <w:rStyle w:val="C22"/>
          <w:rtl w:val="0"/>
        </w:rPr>
      </w:pPr>
      <w:r>
        <w:rPr>
          <w:rStyle w:val="C22"/>
          <w:rtl w:val="0"/>
        </w:rPr>
        <w:t>Praktické předvedení se slovním vysvětlením</w:t>
      </w:r>
    </w:p>
    <w:p>
      <w:pPr>
        <w:pStyle w:val="P12"/>
        <w:framePr w:w="6710" w:h="607" w:hRule="exact" w:wrap="none" w:vAnchor="page" w:hAnchor="margin" w:x="45" w:y="9384"/>
        <w:rPr>
          <w:rStyle w:val="C3"/>
          <w:rtl w:val="0"/>
        </w:rPr>
      </w:pPr>
    </w:p>
    <w:p>
      <w:pPr>
        <w:pStyle w:val="P13"/>
        <w:framePr w:w="6658" w:h="480" w:hRule="exact" w:wrap="none" w:vAnchor="page" w:hAnchor="margin" w:x="71" w:y="9440"/>
        <w:rPr>
          <w:rStyle w:val="C11"/>
          <w:rtl w:val="0"/>
        </w:rPr>
      </w:pPr>
      <w:r>
        <w:rPr>
          <w:rStyle w:val="C11"/>
          <w:rtl w:val="0"/>
        </w:rPr>
        <w:t>c) Aranžovat zboží v prodejně a výkladní skříni</w:t>
      </w:r>
    </w:p>
    <w:p>
      <w:pPr>
        <w:pStyle w:val="P28"/>
        <w:framePr w:w="3921" w:h="607" w:hRule="exact" w:wrap="none" w:vAnchor="page" w:hAnchor="margin" w:x="6800" w:y="9384"/>
        <w:rPr>
          <w:rStyle w:val="C3"/>
          <w:rtl w:val="0"/>
        </w:rPr>
      </w:pPr>
    </w:p>
    <w:p>
      <w:pPr>
        <w:pStyle w:val="P29"/>
        <w:framePr w:w="3839" w:h="480" w:hRule="exact" w:wrap="none" w:vAnchor="page" w:hAnchor="margin" w:x="6856" w:y="9440"/>
        <w:rPr>
          <w:rStyle w:val="C21"/>
          <w:rtl w:val="0"/>
        </w:rPr>
      </w:pPr>
      <w:r>
        <w:rPr>
          <w:rStyle w:val="C21"/>
          <w:rtl w:val="0"/>
        </w:rPr>
        <w:t>Praktické předvedení se slovním vysvětlením</w:t>
      </w:r>
    </w:p>
    <w:p>
      <w:pPr>
        <w:pStyle w:val="P16"/>
        <w:framePr w:w="6710" w:h="376" w:hRule="exact" w:wrap="none" w:vAnchor="page" w:hAnchor="margin" w:x="45" w:y="9990"/>
        <w:rPr>
          <w:rStyle w:val="C3"/>
          <w:rtl w:val="0"/>
        </w:rPr>
      </w:pPr>
    </w:p>
    <w:p>
      <w:pPr>
        <w:pStyle w:val="P17"/>
        <w:framePr w:w="6658" w:h="249" w:hRule="exact" w:wrap="none" w:vAnchor="page" w:hAnchor="margin" w:x="71" w:y="10046"/>
        <w:rPr>
          <w:rStyle w:val="C13"/>
          <w:rtl w:val="0"/>
        </w:rPr>
      </w:pPr>
      <w:r>
        <w:rPr>
          <w:rStyle w:val="C13"/>
          <w:rtl w:val="0"/>
        </w:rPr>
        <w:t>d) Manipulovat s aranžérským nářadím a pomůckami</w:t>
      </w:r>
    </w:p>
    <w:p>
      <w:pPr>
        <w:pStyle w:val="P30"/>
        <w:framePr w:w="3921" w:h="376" w:hRule="exact" w:wrap="none" w:vAnchor="page" w:hAnchor="margin" w:x="6800" w:y="9990"/>
        <w:rPr>
          <w:rStyle w:val="C3"/>
          <w:rtl w:val="0"/>
        </w:rPr>
      </w:pPr>
    </w:p>
    <w:p>
      <w:pPr>
        <w:pStyle w:val="P31"/>
        <w:framePr w:w="3839" w:h="249" w:hRule="exact" w:wrap="none" w:vAnchor="page" w:hAnchor="margin" w:x="6856" w:y="10046"/>
        <w:rPr>
          <w:rStyle w:val="C22"/>
          <w:rtl w:val="0"/>
        </w:rPr>
      </w:pPr>
      <w:r>
        <w:rPr>
          <w:rStyle w:val="C22"/>
          <w:rtl w:val="0"/>
        </w:rPr>
        <w:t>Praktické předvedení</w:t>
      </w:r>
    </w:p>
    <w:p>
      <w:pPr>
        <w:pStyle w:val="P12"/>
        <w:framePr w:w="6710" w:h="376" w:hRule="exact" w:wrap="none" w:vAnchor="page" w:hAnchor="margin" w:x="45" w:y="10367"/>
        <w:rPr>
          <w:rStyle w:val="C3"/>
          <w:rtl w:val="0"/>
        </w:rPr>
      </w:pPr>
    </w:p>
    <w:p>
      <w:pPr>
        <w:pStyle w:val="P13"/>
        <w:framePr w:w="6658" w:h="249" w:hRule="exact" w:wrap="none" w:vAnchor="page" w:hAnchor="margin" w:x="71" w:y="10423"/>
        <w:rPr>
          <w:rStyle w:val="C11"/>
          <w:rtl w:val="0"/>
        </w:rPr>
      </w:pPr>
      <w:r>
        <w:rPr>
          <w:rStyle w:val="C11"/>
          <w:rtl w:val="0"/>
        </w:rPr>
        <w:t>e) Zhotovit cenovky, popisky a grafické informace ke zboží</w:t>
      </w:r>
    </w:p>
    <w:p>
      <w:pPr>
        <w:pStyle w:val="P28"/>
        <w:framePr w:w="3921" w:h="376" w:hRule="exact" w:wrap="none" w:vAnchor="page" w:hAnchor="margin" w:x="6800" w:y="10367"/>
        <w:rPr>
          <w:rStyle w:val="C3"/>
          <w:rtl w:val="0"/>
        </w:rPr>
      </w:pPr>
    </w:p>
    <w:p>
      <w:pPr>
        <w:pStyle w:val="P29"/>
        <w:framePr w:w="3839" w:h="249" w:hRule="exact" w:wrap="none" w:vAnchor="page" w:hAnchor="margin" w:x="6856" w:y="10423"/>
        <w:rPr>
          <w:rStyle w:val="C21"/>
          <w:rtl w:val="0"/>
        </w:rPr>
      </w:pPr>
      <w:r>
        <w:rPr>
          <w:rStyle w:val="C21"/>
          <w:rtl w:val="0"/>
        </w:rPr>
        <w:t>Praktické předvedení</w:t>
      </w:r>
    </w:p>
    <w:p>
      <w:pPr>
        <w:pStyle w:val="P32"/>
        <w:framePr w:w="10710" w:h="248" w:hRule="exact" w:wrap="none" w:vAnchor="page" w:hAnchor="margin" w:x="28" w:y="108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1.8.2026 11:35:59</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Přejímka, výkup, skladování, ošetřování zboží a manipulace se zásobami v obchodně provozní jednotce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Provádět odběr a přejímku zásob</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doklady vázané na přejímku zásob (kvantitativně, kvalitativně)</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se slovním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Vyhotovit a evidovat doklady spojené s řešením problémů vzniklých při přejímce zásob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Skladovat a ošetřovat zásoby ve sféře oběhu v souladu s charakterem zásob (dodržování HACCP) a podle zásad logistiky</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se slovním vysvětlením</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Manipulovat se zásobami v souladu s hygienickými a bezpečnostními předpisy, předpisy na ochranu životního prostředí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Pracovat s přístroji, strojovým a jiným zařízením obchodně provozní jednotky</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Pracovat s doklady spojenými s pohybem zboží na provozovně</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 se slovním vysvětlením</w:t>
      </w:r>
    </w:p>
    <w:p>
      <w:pPr>
        <w:pStyle w:val="P16"/>
        <w:framePr w:w="6710" w:h="376" w:hRule="exact" w:wrap="none" w:vAnchor="page" w:hAnchor="margin" w:x="45" w:y="7425"/>
        <w:rPr>
          <w:rStyle w:val="C3"/>
          <w:rtl w:val="0"/>
        </w:rPr>
      </w:pPr>
    </w:p>
    <w:p>
      <w:pPr>
        <w:pStyle w:val="P17"/>
        <w:framePr w:w="6658" w:h="249" w:hRule="exact" w:wrap="none" w:vAnchor="page" w:hAnchor="margin" w:x="71" w:y="7481"/>
        <w:rPr>
          <w:rStyle w:val="C13"/>
          <w:rtl w:val="0"/>
        </w:rPr>
      </w:pPr>
      <w:r>
        <w:rPr>
          <w:rStyle w:val="C13"/>
          <w:rtl w:val="0"/>
        </w:rPr>
        <w:t>h) Vést evidenci a vyřizovat reklamace vůči dodavatelům</w:t>
      </w:r>
    </w:p>
    <w:p>
      <w:pPr>
        <w:pStyle w:val="P30"/>
        <w:framePr w:w="3921" w:h="376" w:hRule="exact" w:wrap="none" w:vAnchor="page" w:hAnchor="margin" w:x="6800" w:y="7425"/>
        <w:rPr>
          <w:rStyle w:val="C3"/>
          <w:rtl w:val="0"/>
        </w:rPr>
      </w:pPr>
    </w:p>
    <w:p>
      <w:pPr>
        <w:pStyle w:val="P31"/>
        <w:framePr w:w="3839" w:h="249" w:hRule="exact" w:wrap="none" w:vAnchor="page" w:hAnchor="margin" w:x="6856" w:y="7481"/>
        <w:rPr>
          <w:rStyle w:val="C22"/>
          <w:rtl w:val="0"/>
        </w:rPr>
      </w:pPr>
      <w:r>
        <w:rPr>
          <w:rStyle w:val="C22"/>
          <w:rtl w:val="0"/>
        </w:rPr>
        <w:t>Praktické předvedení</w:t>
      </w:r>
    </w:p>
    <w:p>
      <w:pPr>
        <w:pStyle w:val="P32"/>
        <w:framePr w:w="10710" w:h="248" w:hRule="exact" w:wrap="none" w:vAnchor="page" w:hAnchor="margin" w:x="28" w:y="7915"/>
        <w:rPr>
          <w:rStyle w:val="C23"/>
          <w:rtl w:val="0"/>
        </w:rPr>
      </w:pPr>
      <w:r>
        <w:rPr>
          <w:rStyle w:val="C23"/>
          <w:rtl w:val="0"/>
        </w:rPr>
        <w:t>Je třeba splnit všechna kritéria.</w:t>
      </w:r>
    </w:p>
    <w:p>
      <w:pPr>
        <w:pStyle w:val="P23"/>
        <w:framePr w:w="10710" w:h="340" w:hRule="exact" w:wrap="none" w:vAnchor="page" w:hAnchor="margin" w:x="28" w:y="8350"/>
        <w:rPr>
          <w:rStyle w:val="C18"/>
          <w:rtl w:val="0"/>
        </w:rPr>
      </w:pPr>
      <w:r>
        <w:rPr>
          <w:rStyle w:val="C18"/>
          <w:rtl w:val="0"/>
        </w:rPr>
        <w:t>Obsluha pokladny a pokladních systémů</w:t>
      </w:r>
    </w:p>
    <w:p>
      <w:pPr>
        <w:pStyle w:val="P24"/>
        <w:framePr w:w="6713" w:h="376" w:hRule="exact" w:wrap="none" w:vAnchor="page" w:hAnchor="margin" w:x="45" w:y="8789"/>
        <w:rPr>
          <w:rStyle w:val="C3"/>
          <w:rtl w:val="0"/>
        </w:rPr>
      </w:pPr>
    </w:p>
    <w:p>
      <w:pPr>
        <w:pStyle w:val="P25"/>
        <w:framePr w:w="6661" w:h="249" w:hRule="exact" w:wrap="none" w:vAnchor="page" w:hAnchor="margin" w:x="71" w:y="8860"/>
        <w:rPr>
          <w:rStyle w:val="C19"/>
          <w:rtl w:val="0"/>
        </w:rPr>
      </w:pPr>
      <w:r>
        <w:rPr>
          <w:rStyle w:val="C19"/>
          <w:rtl w:val="0"/>
        </w:rPr>
        <w:t>Kritéria hodnocení</w:t>
      </w:r>
    </w:p>
    <w:p>
      <w:pPr>
        <w:pStyle w:val="P26"/>
        <w:framePr w:w="3918" w:h="376" w:hRule="exact" w:wrap="none" w:vAnchor="page" w:hAnchor="margin" w:x="6803" w:y="8789"/>
        <w:rPr>
          <w:rStyle w:val="C3"/>
          <w:rtl w:val="0"/>
        </w:rPr>
      </w:pPr>
    </w:p>
    <w:p>
      <w:pPr>
        <w:pStyle w:val="P27"/>
        <w:framePr w:w="3836" w:h="249" w:hRule="exact" w:wrap="none" w:vAnchor="page" w:hAnchor="margin" w:x="6859" w:y="8860"/>
        <w:rPr>
          <w:rStyle w:val="C20"/>
          <w:rtl w:val="0"/>
        </w:rPr>
      </w:pPr>
      <w:r>
        <w:rPr>
          <w:rStyle w:val="C20"/>
          <w:rtl w:val="0"/>
        </w:rPr>
        <w:t>Způsoby ověření</w:t>
      </w:r>
    </w:p>
    <w:p>
      <w:pPr>
        <w:pStyle w:val="P12"/>
        <w:framePr w:w="6710" w:h="607" w:hRule="exact" w:wrap="none" w:vAnchor="page" w:hAnchor="margin" w:x="45" w:y="9166"/>
        <w:rPr>
          <w:rStyle w:val="C3"/>
          <w:rtl w:val="0"/>
        </w:rPr>
      </w:pPr>
    </w:p>
    <w:p>
      <w:pPr>
        <w:pStyle w:val="P13"/>
        <w:framePr w:w="6658" w:h="480" w:hRule="exact" w:wrap="none" w:vAnchor="page" w:hAnchor="margin" w:x="71" w:y="9222"/>
        <w:rPr>
          <w:rStyle w:val="C11"/>
          <w:rtl w:val="0"/>
        </w:rPr>
      </w:pPr>
      <w:r>
        <w:rPr>
          <w:rStyle w:val="C11"/>
          <w:rtl w:val="0"/>
        </w:rPr>
        <w:t>a) Převzít počáteční hotovost a odstranit případné nedostatky před zahájením práce na pokladně</w:t>
      </w:r>
    </w:p>
    <w:p>
      <w:pPr>
        <w:pStyle w:val="P28"/>
        <w:framePr w:w="3921" w:h="607" w:hRule="exact" w:wrap="none" w:vAnchor="page" w:hAnchor="margin" w:x="6800" w:y="9166"/>
        <w:rPr>
          <w:rStyle w:val="C3"/>
          <w:rtl w:val="0"/>
        </w:rPr>
      </w:pPr>
    </w:p>
    <w:p>
      <w:pPr>
        <w:pStyle w:val="P29"/>
        <w:framePr w:w="3839" w:h="480" w:hRule="exact" w:wrap="none" w:vAnchor="page" w:hAnchor="margin" w:x="6856" w:y="9222"/>
        <w:rPr>
          <w:rStyle w:val="C21"/>
          <w:rtl w:val="0"/>
        </w:rPr>
      </w:pPr>
      <w:r>
        <w:rPr>
          <w:rStyle w:val="C21"/>
          <w:rtl w:val="0"/>
        </w:rPr>
        <w:t>Praktické předvedení se slovním vysvětlením</w:t>
      </w:r>
    </w:p>
    <w:p>
      <w:pPr>
        <w:pStyle w:val="P16"/>
        <w:framePr w:w="6710" w:h="607" w:hRule="exact" w:wrap="none" w:vAnchor="page" w:hAnchor="margin" w:x="45" w:y="9773"/>
        <w:rPr>
          <w:rStyle w:val="C3"/>
          <w:rtl w:val="0"/>
        </w:rPr>
      </w:pPr>
    </w:p>
    <w:p>
      <w:pPr>
        <w:pStyle w:val="P17"/>
        <w:framePr w:w="6658" w:h="480" w:hRule="exact" w:wrap="none" w:vAnchor="page" w:hAnchor="margin" w:x="71" w:y="9829"/>
        <w:rPr>
          <w:rStyle w:val="C13"/>
          <w:rtl w:val="0"/>
        </w:rPr>
      </w:pPr>
      <w:r>
        <w:rPr>
          <w:rStyle w:val="C13"/>
          <w:rtl w:val="0"/>
        </w:rPr>
        <w:t>b) Zprovoznit pokladnu, řešit problémy provozu pokladny</w:t>
      </w:r>
    </w:p>
    <w:p>
      <w:pPr>
        <w:pStyle w:val="P30"/>
        <w:framePr w:w="3921" w:h="607" w:hRule="exact" w:wrap="none" w:vAnchor="page" w:hAnchor="margin" w:x="6800" w:y="9773"/>
        <w:rPr>
          <w:rStyle w:val="C3"/>
          <w:rtl w:val="0"/>
        </w:rPr>
      </w:pPr>
    </w:p>
    <w:p>
      <w:pPr>
        <w:pStyle w:val="P31"/>
        <w:framePr w:w="3839" w:h="480" w:hRule="exact" w:wrap="none" w:vAnchor="page" w:hAnchor="margin" w:x="6856" w:y="9829"/>
        <w:rPr>
          <w:rStyle w:val="C22"/>
          <w:rtl w:val="0"/>
        </w:rPr>
      </w:pPr>
      <w:r>
        <w:rPr>
          <w:rStyle w:val="C22"/>
          <w:rtl w:val="0"/>
        </w:rPr>
        <w:t>Praktické předvedení se slovním vysvětlením</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Komunikovat vhodně se zákazníkem, řešit obvyklé i neobvyklé situace při obsluze zákazníka</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Praktické předvedení se slovním vysvětlením</w:t>
      </w:r>
    </w:p>
    <w:p>
      <w:pPr>
        <w:pStyle w:val="P16"/>
        <w:framePr w:w="6710" w:h="831" w:hRule="exact" w:wrap="none" w:vAnchor="page" w:hAnchor="margin" w:x="45" w:y="10986"/>
        <w:rPr>
          <w:rStyle w:val="C3"/>
          <w:rtl w:val="0"/>
        </w:rPr>
      </w:pPr>
    </w:p>
    <w:p>
      <w:pPr>
        <w:pStyle w:val="P17"/>
        <w:framePr w:w="6658" w:h="704" w:hRule="exact" w:wrap="none" w:vAnchor="page" w:hAnchor="margin" w:x="71" w:y="11042"/>
        <w:rPr>
          <w:rStyle w:val="C13"/>
          <w:rtl w:val="0"/>
        </w:rPr>
      </w:pPr>
      <w:r>
        <w:rPr>
          <w:rStyle w:val="C13"/>
          <w:rtl w:val="0"/>
        </w:rPr>
        <w:t>d) Účtovat ceny zboží mechanicky nebo za pomoci čtecího zařízení kontrolní pokladny, kontrolovat ceny zboží, odstranit vzniklé nedostatky při účtování cen</w:t>
      </w:r>
    </w:p>
    <w:p>
      <w:pPr>
        <w:pStyle w:val="P30"/>
        <w:framePr w:w="3921" w:h="831" w:hRule="exact" w:wrap="none" w:vAnchor="page" w:hAnchor="margin" w:x="6800" w:y="10986"/>
        <w:rPr>
          <w:rStyle w:val="C3"/>
          <w:rtl w:val="0"/>
        </w:rPr>
      </w:pPr>
    </w:p>
    <w:p>
      <w:pPr>
        <w:pStyle w:val="P31"/>
        <w:framePr w:w="3839" w:h="704" w:hRule="exact" w:wrap="none" w:vAnchor="page" w:hAnchor="margin" w:x="6856" w:y="11042"/>
        <w:rPr>
          <w:rStyle w:val="C22"/>
          <w:rtl w:val="0"/>
        </w:rPr>
      </w:pPr>
      <w:r>
        <w:rPr>
          <w:rStyle w:val="C22"/>
          <w:rtl w:val="0"/>
        </w:rPr>
        <w:t>Praktické předvedení se slovním vysvětlením</w:t>
      </w:r>
    </w:p>
    <w:p>
      <w:pPr>
        <w:pStyle w:val="P12"/>
        <w:framePr w:w="6710" w:h="607" w:hRule="exact" w:wrap="none" w:vAnchor="page" w:hAnchor="margin" w:x="45" w:y="11817"/>
        <w:rPr>
          <w:rStyle w:val="C3"/>
          <w:rtl w:val="0"/>
        </w:rPr>
      </w:pPr>
    </w:p>
    <w:p>
      <w:pPr>
        <w:pStyle w:val="P13"/>
        <w:framePr w:w="6658" w:h="480" w:hRule="exact" w:wrap="none" w:vAnchor="page" w:hAnchor="margin" w:x="71" w:y="11873"/>
        <w:rPr>
          <w:rStyle w:val="C11"/>
          <w:rtl w:val="0"/>
        </w:rPr>
      </w:pPr>
      <w:r>
        <w:rPr>
          <w:rStyle w:val="C11"/>
          <w:rtl w:val="0"/>
        </w:rPr>
        <w:t>e) Stornovat platbu na pokladně, vystavit příslušný doklad a evidovat ho</w:t>
      </w:r>
    </w:p>
    <w:p>
      <w:pPr>
        <w:pStyle w:val="P28"/>
        <w:framePr w:w="3921" w:h="607" w:hRule="exact" w:wrap="none" w:vAnchor="page" w:hAnchor="margin" w:x="6800" w:y="11817"/>
        <w:rPr>
          <w:rStyle w:val="C3"/>
          <w:rtl w:val="0"/>
        </w:rPr>
      </w:pPr>
    </w:p>
    <w:p>
      <w:pPr>
        <w:pStyle w:val="P29"/>
        <w:framePr w:w="3839" w:h="480" w:hRule="exact" w:wrap="none" w:vAnchor="page" w:hAnchor="margin" w:x="6856" w:y="11873"/>
        <w:rPr>
          <w:rStyle w:val="C21"/>
          <w:rtl w:val="0"/>
        </w:rPr>
      </w:pPr>
      <w:r>
        <w:rPr>
          <w:rStyle w:val="C21"/>
          <w:rtl w:val="0"/>
        </w:rPr>
        <w:t>Praktické předvedení se slovním vysvětlením</w:t>
      </w:r>
    </w:p>
    <w:p>
      <w:pPr>
        <w:pStyle w:val="P16"/>
        <w:framePr w:w="6710" w:h="607" w:hRule="exact" w:wrap="none" w:vAnchor="page" w:hAnchor="margin" w:x="45" w:y="12424"/>
        <w:rPr>
          <w:rStyle w:val="C3"/>
          <w:rtl w:val="0"/>
        </w:rPr>
      </w:pPr>
    </w:p>
    <w:p>
      <w:pPr>
        <w:pStyle w:val="P17"/>
        <w:framePr w:w="6658" w:h="480" w:hRule="exact" w:wrap="none" w:vAnchor="page" w:hAnchor="margin" w:x="71" w:y="12480"/>
        <w:rPr>
          <w:rStyle w:val="C13"/>
          <w:rtl w:val="0"/>
        </w:rPr>
      </w:pPr>
      <w:r>
        <w:rPr>
          <w:rStyle w:val="C13"/>
          <w:rtl w:val="0"/>
        </w:rPr>
        <w:t>f) Provést základní údržbu pokladny (výměna pásky) a odstranit drobnou technickou závadu</w:t>
      </w:r>
    </w:p>
    <w:p>
      <w:pPr>
        <w:pStyle w:val="P30"/>
        <w:framePr w:w="3921" w:h="607" w:hRule="exact" w:wrap="none" w:vAnchor="page" w:hAnchor="margin" w:x="6800" w:y="12424"/>
        <w:rPr>
          <w:rStyle w:val="C3"/>
          <w:rtl w:val="0"/>
        </w:rPr>
      </w:pPr>
    </w:p>
    <w:p>
      <w:pPr>
        <w:pStyle w:val="P31"/>
        <w:framePr w:w="3839" w:h="480" w:hRule="exact" w:wrap="none" w:vAnchor="page" w:hAnchor="margin" w:x="6856" w:y="12480"/>
        <w:rPr>
          <w:rStyle w:val="C22"/>
          <w:rtl w:val="0"/>
        </w:rPr>
      </w:pPr>
      <w:r>
        <w:rPr>
          <w:rStyle w:val="C22"/>
          <w:rtl w:val="0"/>
        </w:rPr>
        <w:t>Praktické předvedení se slovním vysvětlením</w:t>
      </w:r>
    </w:p>
    <w:p>
      <w:pPr>
        <w:pStyle w:val="P32"/>
        <w:framePr w:w="10710" w:h="248" w:hRule="exact" w:wrap="none" w:vAnchor="page" w:hAnchor="margin" w:x="28" w:y="13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1.8.2026 11:35:59</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kontrolní pokladny v obchodně provozní jednotce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a možnosti využití kontrolní pokladny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Slovně</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kontrolu denní tržby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odvod tržby, popsat a vysvětlit princip vedení evidence trezoru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se slovním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Vedení administrativní agendy v obchodně provozní jednotce</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Znát a vést povinnou administrativu v obchodně provozní jednotce</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Slovně</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Vyplňovat základní formuláře (úraz na pracovišti, požární evidence, HACCP, evidence docházky, bezpečnost práce, evidence tržeb aj.)</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Příprava a úprava zboží k prodeji</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Vážit, měřit, označit zboží cenovkou</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Balit zboží odpovídajícím obalovým materiálem a vhodným technickým postupem, nebo podle přání zákazníka</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Vysvětlit účel kritických bodů, např. systému HACCP</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Slovně</w:t>
      </w:r>
    </w:p>
    <w:p>
      <w:pPr>
        <w:pStyle w:val="P16"/>
        <w:framePr w:w="6710" w:h="831" w:hRule="exact" w:wrap="none" w:vAnchor="page" w:hAnchor="margin" w:x="45" w:y="9631"/>
        <w:rPr>
          <w:rStyle w:val="C3"/>
          <w:rtl w:val="0"/>
        </w:rPr>
      </w:pPr>
    </w:p>
    <w:p>
      <w:pPr>
        <w:pStyle w:val="P17"/>
        <w:framePr w:w="6658" w:h="704" w:hRule="exact" w:wrap="none" w:vAnchor="page" w:hAnchor="margin" w:x="71" w:y="9687"/>
        <w:rPr>
          <w:rStyle w:val="C13"/>
          <w:rtl w:val="0"/>
        </w:rPr>
      </w:pPr>
      <w:r>
        <w:rPr>
          <w:rStyle w:val="C13"/>
          <w:rtl w:val="0"/>
        </w:rPr>
        <w:t>d) Připravit zboží k nabídce a prodeji, u potravinářského zboží dodržovat předpisy spojené s manipulací s tímto sortimentem zboží a s dodržováním zásad hygieny</w:t>
      </w:r>
    </w:p>
    <w:p>
      <w:pPr>
        <w:pStyle w:val="P30"/>
        <w:framePr w:w="3921" w:h="831" w:hRule="exact" w:wrap="none" w:vAnchor="page" w:hAnchor="margin" w:x="6800" w:y="9631"/>
        <w:rPr>
          <w:rStyle w:val="C3"/>
          <w:rtl w:val="0"/>
        </w:rPr>
      </w:pPr>
    </w:p>
    <w:p>
      <w:pPr>
        <w:pStyle w:val="P31"/>
        <w:framePr w:w="3839" w:h="704" w:hRule="exact" w:wrap="none" w:vAnchor="page" w:hAnchor="margin" w:x="6856" w:y="9687"/>
        <w:rPr>
          <w:rStyle w:val="C22"/>
          <w:rtl w:val="0"/>
        </w:rPr>
      </w:pPr>
      <w:r>
        <w:rPr>
          <w:rStyle w:val="C22"/>
          <w:rtl w:val="0"/>
        </w:rPr>
        <w:t>Praktické předvedení se slovním vysvětlením</w:t>
      </w:r>
    </w:p>
    <w:p>
      <w:pPr>
        <w:pStyle w:val="P12"/>
        <w:framePr w:w="6710" w:h="831" w:hRule="exact" w:wrap="none" w:vAnchor="page" w:hAnchor="margin" w:x="45" w:y="10462"/>
        <w:rPr>
          <w:rStyle w:val="C3"/>
          <w:rtl w:val="0"/>
        </w:rPr>
      </w:pPr>
    </w:p>
    <w:p>
      <w:pPr>
        <w:pStyle w:val="P13"/>
        <w:framePr w:w="6658" w:h="704" w:hRule="exact" w:wrap="none" w:vAnchor="page" w:hAnchor="margin" w:x="71" w:y="10518"/>
        <w:rPr>
          <w:rStyle w:val="C11"/>
          <w:rtl w:val="0"/>
        </w:rPr>
      </w:pPr>
      <w:r>
        <w:rPr>
          <w:rStyle w:val="C11"/>
          <w:rtl w:val="0"/>
        </w:rPr>
        <w:t>e) Vystavit nabízené zboží s uplatněním estetických, hygienických, bezpečnostních a dalších předpisů podle charakteru zboží do připraveného prodejního prostoru</w:t>
      </w:r>
    </w:p>
    <w:p>
      <w:pPr>
        <w:pStyle w:val="P28"/>
        <w:framePr w:w="3921" w:h="831" w:hRule="exact" w:wrap="none" w:vAnchor="page" w:hAnchor="margin" w:x="6800" w:y="10462"/>
        <w:rPr>
          <w:rStyle w:val="C3"/>
          <w:rtl w:val="0"/>
        </w:rPr>
      </w:pPr>
    </w:p>
    <w:p>
      <w:pPr>
        <w:pStyle w:val="P29"/>
        <w:framePr w:w="3839" w:h="704" w:hRule="exact" w:wrap="none" w:vAnchor="page" w:hAnchor="margin" w:x="6856" w:y="10518"/>
        <w:rPr>
          <w:rStyle w:val="C21"/>
          <w:rtl w:val="0"/>
        </w:rPr>
      </w:pPr>
      <w:r>
        <w:rPr>
          <w:rStyle w:val="C21"/>
          <w:rtl w:val="0"/>
        </w:rPr>
        <w:t>Praktické předvedení se slovním vysvětlením</w:t>
      </w:r>
    </w:p>
    <w:p>
      <w:pPr>
        <w:pStyle w:val="P32"/>
        <w:framePr w:w="10710" w:h="248" w:hRule="exact" w:wrap="none" w:vAnchor="page" w:hAnchor="margin" w:x="28" w:y="114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1.8.2026 11:35:59</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Jednání ve styku se zákazníky, obchodními partnery a kontrolními orgány v souladu s platnou legislativou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Znát podmínky a postupy reklamace zboží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se slovním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Řešit různé situace při reklamaci zboží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se slovním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Pracovat s příslušnými právními normami</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Slovně nad příslušnými právními normami</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Vyplnit příslušné doklady spojené s reklamací zboží podle platné legislativy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Praktické předvedení se slovním vysvětlením</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Profesionálně komunikovat se zákazníkem při stížnostech a reklamacích zboží v souladu s předepsanými normami</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Praktické předvedení se slovním vysvětlením</w:t>
      </w:r>
    </w:p>
    <w:p>
      <w:pPr>
        <w:pStyle w:val="P16"/>
        <w:framePr w:w="6710" w:h="607" w:hRule="exact" w:wrap="none" w:vAnchor="page" w:hAnchor="margin" w:x="45" w:y="5981"/>
        <w:rPr>
          <w:rStyle w:val="C3"/>
          <w:rtl w:val="0"/>
        </w:rPr>
      </w:pPr>
    </w:p>
    <w:p>
      <w:pPr>
        <w:pStyle w:val="P17"/>
        <w:framePr w:w="6658" w:h="480" w:hRule="exact" w:wrap="none" w:vAnchor="page" w:hAnchor="margin" w:x="71" w:y="6037"/>
        <w:rPr>
          <w:rStyle w:val="C13"/>
          <w:rtl w:val="0"/>
        </w:rPr>
      </w:pPr>
      <w:r>
        <w:rPr>
          <w:rStyle w:val="C13"/>
          <w:rtl w:val="0"/>
        </w:rPr>
        <w:t>f) Řešit různé konfliktní situace při komunikaci se zákazníkem s ohledem na věk a typ zákazníka, formu prodeje a sortiment zboží</w:t>
      </w:r>
    </w:p>
    <w:p>
      <w:pPr>
        <w:pStyle w:val="P30"/>
        <w:framePr w:w="3921" w:h="607" w:hRule="exact" w:wrap="none" w:vAnchor="page" w:hAnchor="margin" w:x="6800" w:y="5981"/>
        <w:rPr>
          <w:rStyle w:val="C3"/>
          <w:rtl w:val="0"/>
        </w:rPr>
      </w:pPr>
    </w:p>
    <w:p>
      <w:pPr>
        <w:pStyle w:val="P31"/>
        <w:framePr w:w="3839" w:h="480" w:hRule="exact" w:wrap="none" w:vAnchor="page" w:hAnchor="margin" w:x="6856" w:y="6037"/>
        <w:rPr>
          <w:rStyle w:val="C22"/>
          <w:rtl w:val="0"/>
        </w:rPr>
      </w:pPr>
      <w:r>
        <w:rPr>
          <w:rStyle w:val="C22"/>
          <w:rtl w:val="0"/>
        </w:rPr>
        <w:t>Praktické předvedení se slovním vysvětlením</w:t>
      </w:r>
    </w:p>
    <w:p>
      <w:pPr>
        <w:pStyle w:val="P12"/>
        <w:framePr w:w="6710" w:h="376" w:hRule="exact" w:wrap="none" w:vAnchor="page" w:hAnchor="margin" w:x="45" w:y="6587"/>
        <w:rPr>
          <w:rStyle w:val="C3"/>
          <w:rtl w:val="0"/>
        </w:rPr>
      </w:pPr>
    </w:p>
    <w:p>
      <w:pPr>
        <w:pStyle w:val="P13"/>
        <w:framePr w:w="6658" w:h="249" w:hRule="exact" w:wrap="none" w:vAnchor="page" w:hAnchor="margin" w:x="71" w:y="6643"/>
        <w:rPr>
          <w:rStyle w:val="C11"/>
          <w:rtl w:val="0"/>
        </w:rPr>
      </w:pPr>
      <w:r>
        <w:rPr>
          <w:rStyle w:val="C11"/>
          <w:rtl w:val="0"/>
        </w:rPr>
        <w:t>g) Komunikovat se zákazníky v cizím jazyce na základní úrovni</w:t>
      </w:r>
    </w:p>
    <w:p>
      <w:pPr>
        <w:pStyle w:val="P28"/>
        <w:framePr w:w="3921" w:h="376" w:hRule="exact" w:wrap="none" w:vAnchor="page" w:hAnchor="margin" w:x="6800" w:y="6587"/>
        <w:rPr>
          <w:rStyle w:val="C3"/>
          <w:rtl w:val="0"/>
        </w:rPr>
      </w:pPr>
    </w:p>
    <w:p>
      <w:pPr>
        <w:pStyle w:val="P29"/>
        <w:framePr w:w="3839" w:h="249" w:hRule="exact" w:wrap="none" w:vAnchor="page" w:hAnchor="margin" w:x="6856" w:y="6643"/>
        <w:rPr>
          <w:rStyle w:val="C21"/>
          <w:rtl w:val="0"/>
        </w:rPr>
      </w:pPr>
      <w:r>
        <w:rPr>
          <w:rStyle w:val="C21"/>
          <w:rtl w:val="0"/>
        </w:rPr>
        <w:t>Praktické předvedení slovní komunikace</w:t>
      </w:r>
    </w:p>
    <w:p>
      <w:pPr>
        <w:pStyle w:val="P16"/>
        <w:framePr w:w="6710" w:h="376" w:hRule="exact" w:wrap="none" w:vAnchor="page" w:hAnchor="margin" w:x="45" w:y="6964"/>
        <w:rPr>
          <w:rStyle w:val="C3"/>
          <w:rtl w:val="0"/>
        </w:rPr>
      </w:pPr>
    </w:p>
    <w:p>
      <w:pPr>
        <w:pStyle w:val="P17"/>
        <w:framePr w:w="6658" w:h="249" w:hRule="exact" w:wrap="none" w:vAnchor="page" w:hAnchor="margin" w:x="71" w:y="7020"/>
        <w:rPr>
          <w:rStyle w:val="C13"/>
          <w:rtl w:val="0"/>
        </w:rPr>
      </w:pPr>
      <w:r>
        <w:rPr>
          <w:rStyle w:val="C13"/>
          <w:rtl w:val="0"/>
        </w:rPr>
        <w:t>h) Kultivovaně komunikovat se zákazníkem v českém jazyce</w:t>
      </w:r>
    </w:p>
    <w:p>
      <w:pPr>
        <w:pStyle w:val="P30"/>
        <w:framePr w:w="3921" w:h="376" w:hRule="exact" w:wrap="none" w:vAnchor="page" w:hAnchor="margin" w:x="6800" w:y="6964"/>
        <w:rPr>
          <w:rStyle w:val="C3"/>
          <w:rtl w:val="0"/>
        </w:rPr>
      </w:pPr>
    </w:p>
    <w:p>
      <w:pPr>
        <w:pStyle w:val="P31"/>
        <w:framePr w:w="3839" w:h="249" w:hRule="exact" w:wrap="none" w:vAnchor="page" w:hAnchor="margin" w:x="6856" w:y="7020"/>
        <w:rPr>
          <w:rStyle w:val="C22"/>
          <w:rtl w:val="0"/>
        </w:rPr>
      </w:pPr>
      <w:r>
        <w:rPr>
          <w:rStyle w:val="C22"/>
          <w:rtl w:val="0"/>
        </w:rPr>
        <w:t>Praktické předvedení slovní komunikace</w:t>
      </w:r>
    </w:p>
    <w:p>
      <w:pPr>
        <w:pStyle w:val="P12"/>
        <w:framePr w:w="6710" w:h="376" w:hRule="exact" w:wrap="none" w:vAnchor="page" w:hAnchor="margin" w:x="45" w:y="7340"/>
        <w:rPr>
          <w:rStyle w:val="C3"/>
          <w:rtl w:val="0"/>
        </w:rPr>
      </w:pPr>
    </w:p>
    <w:p>
      <w:pPr>
        <w:pStyle w:val="P13"/>
        <w:framePr w:w="6658" w:h="249" w:hRule="exact" w:wrap="none" w:vAnchor="page" w:hAnchor="margin" w:x="71" w:y="7396"/>
        <w:rPr>
          <w:rStyle w:val="C11"/>
          <w:rtl w:val="0"/>
        </w:rPr>
      </w:pPr>
      <w:r>
        <w:rPr>
          <w:rStyle w:val="C11"/>
          <w:rtl w:val="0"/>
        </w:rPr>
        <w:t>i) Profesionálně jednat s kontrolními orgány v souladu s platnou legislativou</w:t>
      </w:r>
    </w:p>
    <w:p>
      <w:pPr>
        <w:pStyle w:val="P28"/>
        <w:framePr w:w="3921" w:h="376" w:hRule="exact" w:wrap="none" w:vAnchor="page" w:hAnchor="margin" w:x="6800" w:y="7340"/>
        <w:rPr>
          <w:rStyle w:val="C3"/>
          <w:rtl w:val="0"/>
        </w:rPr>
      </w:pPr>
    </w:p>
    <w:p>
      <w:pPr>
        <w:pStyle w:val="P29"/>
        <w:framePr w:w="3839" w:h="249" w:hRule="exact" w:wrap="none" w:vAnchor="page" w:hAnchor="margin" w:x="6856" w:y="7396"/>
        <w:rPr>
          <w:rStyle w:val="C21"/>
          <w:rtl w:val="0"/>
        </w:rPr>
      </w:pPr>
      <w:r>
        <w:rPr>
          <w:rStyle w:val="C21"/>
          <w:rtl w:val="0"/>
        </w:rPr>
        <w:t>Praktické předvedení slovní komunikace</w:t>
      </w:r>
    </w:p>
    <w:p>
      <w:pPr>
        <w:pStyle w:val="P16"/>
        <w:framePr w:w="6710" w:h="607" w:hRule="exact" w:wrap="none" w:vAnchor="page" w:hAnchor="margin" w:x="45" w:y="7716"/>
        <w:rPr>
          <w:rStyle w:val="C3"/>
          <w:rtl w:val="0"/>
        </w:rPr>
      </w:pPr>
    </w:p>
    <w:p>
      <w:pPr>
        <w:pStyle w:val="P17"/>
        <w:framePr w:w="6658" w:h="480" w:hRule="exact" w:wrap="none" w:vAnchor="page" w:hAnchor="margin" w:x="71" w:y="7772"/>
        <w:rPr>
          <w:rStyle w:val="C13"/>
          <w:rtl w:val="0"/>
        </w:rPr>
      </w:pPr>
      <w:r>
        <w:rPr>
          <w:rStyle w:val="C13"/>
          <w:rtl w:val="0"/>
        </w:rPr>
        <w:t>j) Dodržovat pravidla úspěšného prodeje při komunikaci se zákazníkem</w:t>
      </w:r>
    </w:p>
    <w:p>
      <w:pPr>
        <w:pStyle w:val="P30"/>
        <w:framePr w:w="3921" w:h="607" w:hRule="exact" w:wrap="none" w:vAnchor="page" w:hAnchor="margin" w:x="6800" w:y="7716"/>
        <w:rPr>
          <w:rStyle w:val="C3"/>
          <w:rtl w:val="0"/>
        </w:rPr>
      </w:pPr>
    </w:p>
    <w:p>
      <w:pPr>
        <w:pStyle w:val="P31"/>
        <w:framePr w:w="3839" w:h="480" w:hRule="exact" w:wrap="none" w:vAnchor="page" w:hAnchor="margin" w:x="6856" w:y="7772"/>
        <w:rPr>
          <w:rStyle w:val="C22"/>
          <w:rtl w:val="0"/>
        </w:rPr>
      </w:pPr>
      <w:r>
        <w:rPr>
          <w:rStyle w:val="C22"/>
          <w:rtl w:val="0"/>
        </w:rPr>
        <w:t>Praktické předvedení se slovním vysvětlením</w:t>
      </w:r>
    </w:p>
    <w:p>
      <w:pPr>
        <w:pStyle w:val="P32"/>
        <w:framePr w:w="10710" w:h="248" w:hRule="exact" w:wrap="none" w:vAnchor="page" w:hAnchor="margin" w:x="28" w:y="8436"/>
        <w:rPr>
          <w:rStyle w:val="C23"/>
          <w:rtl w:val="0"/>
        </w:rPr>
      </w:pPr>
      <w:r>
        <w:rPr>
          <w:rStyle w:val="C23"/>
          <w:rtl w:val="0"/>
        </w:rPr>
        <w:t>Je třeba splnit všechna kritéria.</w:t>
      </w:r>
    </w:p>
    <w:p>
      <w:pPr>
        <w:pStyle w:val="P23"/>
        <w:framePr w:w="10710" w:h="340" w:hRule="exact" w:wrap="none" w:vAnchor="page" w:hAnchor="margin" w:x="28" w:y="8872"/>
        <w:rPr>
          <w:rStyle w:val="C18"/>
          <w:rtl w:val="0"/>
        </w:rPr>
      </w:pPr>
      <w:r>
        <w:rPr>
          <w:rStyle w:val="C18"/>
          <w:rtl w:val="0"/>
        </w:rPr>
        <w:t>Orientace v příslušné oborové legislativě</w:t>
      </w:r>
    </w:p>
    <w:p>
      <w:pPr>
        <w:pStyle w:val="P24"/>
        <w:framePr w:w="6713" w:h="376" w:hRule="exact" w:wrap="none" w:vAnchor="page" w:hAnchor="margin" w:x="45" w:y="9311"/>
        <w:rPr>
          <w:rStyle w:val="C3"/>
          <w:rtl w:val="0"/>
        </w:rPr>
      </w:pPr>
    </w:p>
    <w:p>
      <w:pPr>
        <w:pStyle w:val="P25"/>
        <w:framePr w:w="6661" w:h="249" w:hRule="exact" w:wrap="none" w:vAnchor="page" w:hAnchor="margin" w:x="71" w:y="9382"/>
        <w:rPr>
          <w:rStyle w:val="C19"/>
          <w:rtl w:val="0"/>
        </w:rPr>
      </w:pPr>
      <w:r>
        <w:rPr>
          <w:rStyle w:val="C19"/>
          <w:rtl w:val="0"/>
        </w:rPr>
        <w:t>Kritéria hodnocení</w:t>
      </w:r>
    </w:p>
    <w:p>
      <w:pPr>
        <w:pStyle w:val="P26"/>
        <w:framePr w:w="3918" w:h="376" w:hRule="exact" w:wrap="none" w:vAnchor="page" w:hAnchor="margin" w:x="6803" w:y="9311"/>
        <w:rPr>
          <w:rStyle w:val="C3"/>
          <w:rtl w:val="0"/>
        </w:rPr>
      </w:pPr>
    </w:p>
    <w:p>
      <w:pPr>
        <w:pStyle w:val="P27"/>
        <w:framePr w:w="3836" w:h="249" w:hRule="exact" w:wrap="none" w:vAnchor="page" w:hAnchor="margin" w:x="6859" w:y="9382"/>
        <w:rPr>
          <w:rStyle w:val="C20"/>
          <w:rtl w:val="0"/>
        </w:rPr>
      </w:pPr>
      <w:r>
        <w:rPr>
          <w:rStyle w:val="C20"/>
          <w:rtl w:val="0"/>
        </w:rPr>
        <w:t>Způsoby ověření</w:t>
      </w:r>
    </w:p>
    <w:p>
      <w:pPr>
        <w:pStyle w:val="P12"/>
        <w:framePr w:w="6710" w:h="376" w:hRule="exact" w:wrap="none" w:vAnchor="page" w:hAnchor="margin" w:x="45" w:y="9688"/>
        <w:rPr>
          <w:rStyle w:val="C3"/>
          <w:rtl w:val="0"/>
        </w:rPr>
      </w:pPr>
    </w:p>
    <w:p>
      <w:pPr>
        <w:pStyle w:val="P13"/>
        <w:framePr w:w="6658" w:h="249" w:hRule="exact" w:wrap="none" w:vAnchor="page" w:hAnchor="margin" w:x="71" w:y="9744"/>
        <w:rPr>
          <w:rStyle w:val="C11"/>
          <w:rtl w:val="0"/>
        </w:rPr>
      </w:pPr>
      <w:r>
        <w:rPr>
          <w:rStyle w:val="C11"/>
          <w:rtl w:val="0"/>
        </w:rPr>
        <w:t>a) Znát zdroje přístupu k potřebné legislativě</w:t>
      </w:r>
    </w:p>
    <w:p>
      <w:pPr>
        <w:pStyle w:val="P28"/>
        <w:framePr w:w="3921" w:h="376" w:hRule="exact" w:wrap="none" w:vAnchor="page" w:hAnchor="margin" w:x="6800" w:y="9688"/>
        <w:rPr>
          <w:rStyle w:val="C3"/>
          <w:rtl w:val="0"/>
        </w:rPr>
      </w:pPr>
    </w:p>
    <w:p>
      <w:pPr>
        <w:pStyle w:val="P29"/>
        <w:framePr w:w="3839" w:h="249" w:hRule="exact" w:wrap="none" w:vAnchor="page" w:hAnchor="margin" w:x="6856" w:y="9744"/>
        <w:rPr>
          <w:rStyle w:val="C21"/>
          <w:rtl w:val="0"/>
        </w:rPr>
      </w:pPr>
      <w:r>
        <w:rPr>
          <w:rStyle w:val="C21"/>
          <w:rtl w:val="0"/>
        </w:rPr>
        <w:t>Slovně</w:t>
      </w:r>
    </w:p>
    <w:p>
      <w:pPr>
        <w:pStyle w:val="P16"/>
        <w:framePr w:w="6710" w:h="376" w:hRule="exact" w:wrap="none" w:vAnchor="page" w:hAnchor="margin" w:x="45" w:y="10064"/>
        <w:rPr>
          <w:rStyle w:val="C3"/>
          <w:rtl w:val="0"/>
        </w:rPr>
      </w:pPr>
    </w:p>
    <w:p>
      <w:pPr>
        <w:pStyle w:val="P17"/>
        <w:framePr w:w="6658" w:h="249" w:hRule="exact" w:wrap="none" w:vAnchor="page" w:hAnchor="margin" w:x="71" w:y="10120"/>
        <w:rPr>
          <w:rStyle w:val="C13"/>
          <w:rtl w:val="0"/>
        </w:rPr>
      </w:pPr>
      <w:r>
        <w:rPr>
          <w:rStyle w:val="C13"/>
          <w:rtl w:val="0"/>
        </w:rPr>
        <w:t>b) Znalost kontrolních orgánů</w:t>
      </w:r>
    </w:p>
    <w:p>
      <w:pPr>
        <w:pStyle w:val="P30"/>
        <w:framePr w:w="3921" w:h="376" w:hRule="exact" w:wrap="none" w:vAnchor="page" w:hAnchor="margin" w:x="6800" w:y="10064"/>
        <w:rPr>
          <w:rStyle w:val="C3"/>
          <w:rtl w:val="0"/>
        </w:rPr>
      </w:pPr>
    </w:p>
    <w:p>
      <w:pPr>
        <w:pStyle w:val="P31"/>
        <w:framePr w:w="3839" w:h="249" w:hRule="exact" w:wrap="none" w:vAnchor="page" w:hAnchor="margin" w:x="6856" w:y="10120"/>
        <w:rPr>
          <w:rStyle w:val="C22"/>
          <w:rtl w:val="0"/>
        </w:rPr>
      </w:pPr>
      <w:r>
        <w:rPr>
          <w:rStyle w:val="C22"/>
          <w:rtl w:val="0"/>
        </w:rPr>
        <w:t>Slovně</w:t>
      </w:r>
    </w:p>
    <w:p>
      <w:pPr>
        <w:pStyle w:val="P12"/>
        <w:framePr w:w="6710" w:h="607" w:hRule="exact" w:wrap="none" w:vAnchor="page" w:hAnchor="margin" w:x="45" w:y="10440"/>
        <w:rPr>
          <w:rStyle w:val="C3"/>
          <w:rtl w:val="0"/>
        </w:rPr>
      </w:pPr>
    </w:p>
    <w:p>
      <w:pPr>
        <w:pStyle w:val="P13"/>
        <w:framePr w:w="6658" w:h="480" w:hRule="exact" w:wrap="none" w:vAnchor="page" w:hAnchor="margin" w:x="71" w:y="10496"/>
        <w:rPr>
          <w:rStyle w:val="C11"/>
          <w:rtl w:val="0"/>
        </w:rPr>
      </w:pPr>
      <w:r>
        <w:rPr>
          <w:rStyle w:val="C11"/>
          <w:rtl w:val="0"/>
        </w:rPr>
        <w:t>c) Znalost BOZP a PO, kontrola a opatření kritických bodů (např. HACCP)</w:t>
      </w:r>
    </w:p>
    <w:p>
      <w:pPr>
        <w:pStyle w:val="P28"/>
        <w:framePr w:w="3921" w:h="607" w:hRule="exact" w:wrap="none" w:vAnchor="page" w:hAnchor="margin" w:x="6800" w:y="10440"/>
        <w:rPr>
          <w:rStyle w:val="C3"/>
          <w:rtl w:val="0"/>
        </w:rPr>
      </w:pPr>
    </w:p>
    <w:p>
      <w:pPr>
        <w:pStyle w:val="P29"/>
        <w:framePr w:w="3839" w:h="480" w:hRule="exact" w:wrap="none" w:vAnchor="page" w:hAnchor="margin" w:x="6856" w:y="10496"/>
        <w:rPr>
          <w:rStyle w:val="C21"/>
          <w:rtl w:val="0"/>
        </w:rPr>
      </w:pPr>
      <w:r>
        <w:rPr>
          <w:rStyle w:val="C21"/>
          <w:rtl w:val="0"/>
        </w:rPr>
        <w:t>Praktické předvedení se slovním vysvětlením</w:t>
      </w:r>
    </w:p>
    <w:p>
      <w:pPr>
        <w:pStyle w:val="P32"/>
        <w:framePr w:w="10710" w:h="248" w:hRule="exact" w:wrap="none" w:vAnchor="page" w:hAnchor="margin" w:x="28" w:y="111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Manažer prodeje, 1.8.2026 11:35:59</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smí používat.</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http://katalog.nsp.cz/karta_p.aspx?id_jp=101166&amp;kod_sm1=17).</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u způsobilostí jde o vzájemně navazující činnosti, je nutno při ověřování dodržet tuto logickou návaznost. Většinu způsobilostí je doporučeno ověřovat v reálném provozu pod dohledem autorizované osoby a v souladu s dodržováním předpisů a pravidel týkajících se BOZP. Pouze tu část kritérií, jejichž ověření by kladlo značné nároky na reálný provoz a hrozilo by jeho omezení, je možno ověřovat ve cvičných prostorách s odpovídajícím provozně technickým vybavením a inventářem v souladu s předpisy a pravidly BOZP.</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se doporučují např. tyto činnosti:</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Vyplňování prodejní dokumentace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Předvedení zboží zákazníkovi s poskytnutím informací o funkčnosti, ošetřování…</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Balení zboží dle sortimentu a požadavku zákazníka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Manipulování a likvidace s obaly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Manipulování se zbožím na provozovně</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Řešení běžných činností spojených s obsluhou zákazníka na pokladně</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 peněžními prostředky a platebními kartami, je třeba dodržovat bezpečnostní pravidla pro práci na pokladně.</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Jestliže se při ověřování kritérií bude manipulovat se zbožím, je třeba obzvláště u potravinářského sortimentu sledovat dodržování hygienických předpisů (kritické body HACCP).</w:t>
      </w:r>
    </w:p>
    <w:p>
      <w:pPr>
        <w:pStyle w:val="P33"/>
        <w:framePr w:w="10766" w:h="2068"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72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záznamu o průběhu a výsledku zkoušky.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 Při hodnocení „nevyhověl“ uvádí zkoušející vždy zdůvodnění, které uchazeč svým podpisem bere na vědomí.</w:t>
      </w:r>
    </w:p>
    <w:p>
      <w:pPr>
        <w:pStyle w:val="P33"/>
        <w:framePr w:w="10766" w:h="91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575"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Manažer prodeje, 1.8.2026 11:35:59</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prodavač + střední vzdělání s maturitní zkouškou (v jiném oboru vzdělání) a alespoň 5 let praxe jako osoba odpovědná za řízení činností v oblasti prodeje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praxe jako osoba odpovědná za řízení činností v oblasti obchodního provozu ve spojitosti s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praxe jako osoba odpovědná za řízení činností v oblasti obchodního provozu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management, ekonomii, obchod a služby + alespoň 5 let praxe jako osoba odpovědná za řízení činností v oblasti obchodního provozu, nebo jako osoba ve funkci vedoucího úseku nebo provozu zahrnující pracoviště se skladováním a prodejem zboží nebo ve funkci učitele odborných předmětů nebo odborného výcviku, z toho minimálně jeden rok v období posledních dvou let před podáním žádosti o udělení autorizace.</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660" w:hRule="exact" w:wrap="none" w:vAnchor="page" w:hAnchor="margin" w:x="0" w:y="10694"/>
        <w:rPr>
          <w:rStyle w:val="C3"/>
          <w:rtl w:val="0"/>
        </w:rPr>
      </w:pPr>
    </w:p>
    <w:p>
      <w:pPr>
        <w:pStyle w:val="P35"/>
        <w:framePr w:w="10710" w:h="340" w:hRule="exact" w:wrap="none" w:vAnchor="page" w:hAnchor="margin" w:x="28" w:y="1069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pokladní systém</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provozu pokladny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měna, platební a kreditní karty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Čtečka kódů</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Čtecí a identifikační zařízení karet</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Technicko-administrativní prostředky nutné k zabezpečení oběhu zboží na provozovně (doklady spojené s oběhem zboží…)</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prodejny, provozovny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Dostatečné množství zboží různého sortimentu</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Aranžérský materiál, nářadí a pomůcky</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příslušným softwarovým vybavením</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11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 organizace, přiloží k žádosti o udělení autorizace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Manažer prodeje, 1.8.2026 11:35:59</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Manažer prodeje, 1.8.2026 11:35:59</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Expertním týmem prodavači, v němž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obchodu a cestovního ruchu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hodnoticího standardu se dále podílely: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obchodní, Brno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Šumperk</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ISŠo, České Budějovice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školy vyučující obor vzdělání prodavač.</w:t>
      </w:r>
    </w:p>
    <w:p>
      <w:pPr>
        <w:pStyle w:val="P21"/>
        <w:framePr w:w="7654" w:h="331" w:hRule="exact" w:wrap="none" w:vAnchor="page" w:hAnchor="margin" w:x="28" w:y="15940"/>
        <w:rPr>
          <w:rStyle w:val="C16"/>
          <w:rtl w:val="0"/>
        </w:rPr>
      </w:pPr>
      <w:r>
        <w:rPr>
          <w:rStyle w:val="C16"/>
          <w:rtl w:val="0"/>
        </w:rPr>
        <w:t>Manažer prodeje, 1.8.2026 11:35:59</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