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C9308" Type="http://schemas.openxmlformats.org/officeDocument/2006/relationships/officeDocument" Target="/word/document.xml" /><Relationship Id="coreR452C9308" Type="http://schemas.openxmlformats.org/package/2006/relationships/metadata/core-properties" Target="/docProps/core.xml" /><Relationship Id="customR452C9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23:10:33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816D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C1E51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AA561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57703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