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85CD0" Type="http://schemas.openxmlformats.org/officeDocument/2006/relationships/officeDocument" Target="/word/document.xml" /><Relationship Id="coreR5DE85CD0" Type="http://schemas.openxmlformats.org/package/2006/relationships/metadata/core-properties" Target="/docProps/core.xml" /><Relationship Id="customR5DE85C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27.10.2026 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27.10.2026 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27.10.2026 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463F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