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3FFDD" Type="http://schemas.openxmlformats.org/officeDocument/2006/relationships/officeDocument" Target="/word/document.xml" /><Relationship Id="coreR403FFDD" Type="http://schemas.openxmlformats.org/package/2006/relationships/metadata/core-properties" Target="/docProps/core.xml" /><Relationship Id="customR403FF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 a dekoratér; Výrobce oděvů 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technologie pro zhotovení výrobků interiérového vybavení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zhotovení výrobků interiérového vybavení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dílů výrobků interiérového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interiérového vybavení na šicích a automatických šicích strojích a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Žehlení, zažehlování, rozžehlování, podlepování dílů a tepelné tvarování výrobků interiérového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výplňových materiálů, vycpávání a tvarování šitých výplní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montáže a kompletace výrobků interiérového vybavení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25.09.2009 do: 18.01.2015</w:t>
      </w:r>
    </w:p>
    <w:p>
      <w:pPr>
        <w:pStyle w:val="P21"/>
        <w:framePr w:w="7654" w:h="331" w:hRule="exact" w:wrap="none" w:vAnchor="page" w:hAnchor="margin" w:x="28" w:y="15940"/>
        <w:rPr>
          <w:rStyle w:val="C16"/>
          <w:rtl w:val="0"/>
        </w:rPr>
      </w:pPr>
      <w:r>
        <w:rPr>
          <w:rStyle w:val="C16"/>
          <w:rtl w:val="0"/>
        </w:rPr>
        <w:t>Šička interiérového vybavení, 14.6.2026 23:16:49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Dodržovat bezpečnost práce při práci na strojích a respektovat návody k obsluze a údržbě, používat předepsané ochranné pracovní prostředky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zdravotní rizika při používání materiálů, strojů, zařízení, způsob ochrany a likvidace případných nehod, viz platné předpisy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Písemně nebo slovně</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požární rizika při manipulaci s používanými materiály potahovými, dekoračními a výplňovými, balícími PE foliemi a dalšími, viz platné předpisy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Písemně a slovně</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Volba technologie pro zhotovení výrobků interiérového vybavení</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Orientovat se v technické dokumentaci, analyzovat výkresovou dokumentaci v papírové i digitální podobě navržení pro konkrétní výrobky, např. potahy čalouněných výrobků, stolní a ložní prádlo, přikrývky, polštáře, okenní a jiné dekorace</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slovní vysvětlení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Připravit pomůcky pro konkrétní výrobek, zvolit textilní a pomocný materiál, případně výplňový materiál, a posoudit jejich kvalitu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 slovní vysvětlení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c) Stanovit spotřebu textilního a pomocného materiálu, případně výplňových materiálů na určený výrobek</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Výpočet, slovní vysvětlení</w:t>
      </w:r>
    </w:p>
    <w:p>
      <w:pPr>
        <w:pStyle w:val="P16"/>
        <w:framePr w:w="6710" w:h="831" w:hRule="exact" w:wrap="none" w:vAnchor="page" w:hAnchor="margin" w:x="45" w:y="9964"/>
        <w:rPr>
          <w:rStyle w:val="C3"/>
          <w:rtl w:val="0"/>
        </w:rPr>
      </w:pPr>
    </w:p>
    <w:p>
      <w:pPr>
        <w:pStyle w:val="P17"/>
        <w:framePr w:w="6658" w:h="704" w:hRule="exact" w:wrap="none" w:vAnchor="page" w:hAnchor="margin" w:x="71" w:y="10020"/>
        <w:rPr>
          <w:rStyle w:val="C13"/>
          <w:rtl w:val="0"/>
        </w:rPr>
      </w:pPr>
      <w:r>
        <w:rPr>
          <w:rStyle w:val="C13"/>
          <w:rtl w:val="0"/>
        </w:rPr>
        <w:t>d) Analyzovat požadavky na konkrétní výrobek a stanovit vhodný postup práce pro výrobu konkrétního výrobku podle technologického postupu (dokumentace)</w:t>
      </w:r>
    </w:p>
    <w:p>
      <w:pPr>
        <w:pStyle w:val="P30"/>
        <w:framePr w:w="3921" w:h="831" w:hRule="exact" w:wrap="none" w:vAnchor="page" w:hAnchor="margin" w:x="6800" w:y="9964"/>
        <w:rPr>
          <w:rStyle w:val="C3"/>
          <w:rtl w:val="0"/>
        </w:rPr>
      </w:pPr>
    </w:p>
    <w:p>
      <w:pPr>
        <w:pStyle w:val="P31"/>
        <w:framePr w:w="3839" w:h="704" w:hRule="exact" w:wrap="none" w:vAnchor="page" w:hAnchor="margin" w:x="6856" w:y="10020"/>
        <w:rPr>
          <w:rStyle w:val="C22"/>
          <w:rtl w:val="0"/>
        </w:rPr>
      </w:pPr>
      <w:r>
        <w:rPr>
          <w:rStyle w:val="C22"/>
          <w:rtl w:val="0"/>
        </w:rPr>
        <w:t>Obhajoba zvoleného řešení, slovní vysvětlení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Přípravné práce pro zhotovení výrobků interiérového vybavení</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Uspořádat pracoviště podle potřeby manipulace s materiálem</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Vytvořit šablony, nářezové plány a střihy dílů výrobků podle zadaných rozměrů a pracovat s nimi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slovní vysvětlení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Vyžehlit a rozměřit materiál, zakreslit předlohu, pracovat s raportem na materiálu</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slovní vysvětlení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Při polohování respektovat vzor a směr textilie, prohlížet a posuzovat usně s vylučováním vad v usních</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slovní vysvětlení</w:t>
      </w:r>
    </w:p>
    <w:p>
      <w:pPr>
        <w:pStyle w:val="P12"/>
        <w:framePr w:w="6710" w:h="831" w:hRule="exact" w:wrap="none" w:vAnchor="page" w:hAnchor="margin" w:x="45" w:y="14357"/>
        <w:rPr>
          <w:rStyle w:val="C3"/>
          <w:rtl w:val="0"/>
        </w:rPr>
      </w:pPr>
    </w:p>
    <w:p>
      <w:pPr>
        <w:pStyle w:val="P13"/>
        <w:framePr w:w="6658" w:h="704" w:hRule="exact" w:wrap="none" w:vAnchor="page" w:hAnchor="margin" w:x="71" w:y="14413"/>
        <w:rPr>
          <w:rStyle w:val="C11"/>
          <w:rtl w:val="0"/>
        </w:rPr>
      </w:pPr>
      <w:r>
        <w:rPr>
          <w:rStyle w:val="C11"/>
          <w:rtl w:val="0"/>
        </w:rPr>
        <w:t>e) Položit jednotlivé díly střihu na materiál úsporně a v souladu s pracovním postupem, zakreslit obrysy dílů, vyznačit potřebné značky, zakreslit díly s přidáním na záložky a případnou srážlivost</w:t>
      </w:r>
    </w:p>
    <w:p>
      <w:pPr>
        <w:pStyle w:val="P28"/>
        <w:framePr w:w="3921" w:h="831" w:hRule="exact" w:wrap="none" w:vAnchor="page" w:hAnchor="margin" w:x="6800" w:y="14357"/>
        <w:rPr>
          <w:rStyle w:val="C3"/>
          <w:rtl w:val="0"/>
        </w:rPr>
      </w:pPr>
    </w:p>
    <w:p>
      <w:pPr>
        <w:pStyle w:val="P29"/>
        <w:framePr w:w="3839" w:h="704" w:hRule="exact" w:wrap="none" w:vAnchor="page" w:hAnchor="margin" w:x="6856" w:y="14413"/>
        <w:rPr>
          <w:rStyle w:val="C21"/>
          <w:rtl w:val="0"/>
        </w:rPr>
      </w:pPr>
      <w:r>
        <w:rPr>
          <w:rStyle w:val="C21"/>
          <w:rtl w:val="0"/>
        </w:rPr>
        <w:t>Praktické předvedení, slovní vysvětlení</w:t>
      </w:r>
    </w:p>
    <w:p>
      <w:pPr>
        <w:pStyle w:val="P32"/>
        <w:framePr w:w="10710" w:h="248" w:hRule="exact" w:wrap="none" w:vAnchor="page" w:hAnchor="margin" w:x="28" w:y="15301"/>
        <w:rPr>
          <w:rStyle w:val="C23"/>
          <w:rtl w:val="0"/>
        </w:rPr>
      </w:pPr>
      <w:r>
        <w:rPr>
          <w:rStyle w:val="C23"/>
          <w:rtl w:val="0"/>
        </w:rPr>
        <w:t>Je třeba splnit všechna kritéria v souladu s technologickým postupem.</w:t>
      </w:r>
    </w:p>
    <w:p>
      <w:pPr>
        <w:pStyle w:val="P21"/>
        <w:framePr w:w="7654" w:h="331" w:hRule="exact" w:wrap="none" w:vAnchor="page" w:hAnchor="margin" w:x="28" w:y="15940"/>
        <w:rPr>
          <w:rStyle w:val="C16"/>
          <w:rtl w:val="0"/>
        </w:rPr>
      </w:pPr>
      <w:r>
        <w:rPr>
          <w:rStyle w:val="C16"/>
          <w:rtl w:val="0"/>
        </w:rPr>
        <w:t>Šička interiérového vybavení, 14.6.2026 23:16:49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dílů výrobků interiérového vybavení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Vystřihnout nebo vyříznout díly podle šablony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stroje oddělovacího procesu, ovládat operace na různých druzích řezacích strojů, případně vysekávacích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slovní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Zhotovování dílů a výrobků interiérového vybavení na šicích a automatických šicích strojích a ruční šití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Provést základní seřízení stroje podle zpracovávaného materiálu a zhotovovaného výrobku</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s důrazem na dodržení BOZP</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Zkontrolovat stroj nebo zařízení, tj. čistotu a funkčnost, parametry seřízení odpovídající zpracovávanému materiálu a zhotovovanému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s důrazem na BOZP, slovní vyjádření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Obsluhovat šicí stroje, vládat operace na různých druzích strojů a zařízení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Šít (sešívat, podšívat, prošívat, obšívat, štepovat, obnitkovávat, lemovat, řasit apod.) různé druhy textilních materiálů, všívat zdrhovadla</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slovní vysvětlení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Používat různé druhy textilních pomocných materiálů, např. stuhy, lemovací proužky, vyšívací nitě, aplikace apod.</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slovní vysvětlení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Šít různé druhy švů na základních a speciálních šicích strojích</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slovní vysvětlení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Ručně šít, používat skrytý steh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547" w:hRule="exact" w:wrap="none" w:vAnchor="page" w:hAnchor="margin" w:x="28" w:y="9630"/>
        <w:rPr>
          <w:rStyle w:val="C18"/>
          <w:rtl w:val="0"/>
        </w:rPr>
      </w:pPr>
      <w:r>
        <w:rPr>
          <w:rStyle w:val="C18"/>
          <w:rtl w:val="0"/>
        </w:rPr>
        <w:t>Žehlení, zažehlování, rozžehlování, podlepování dílů a tepelné tvarování výrobků interiérového vybavení</w:t>
      </w:r>
    </w:p>
    <w:p>
      <w:pPr>
        <w:pStyle w:val="P24"/>
        <w:framePr w:w="6713" w:h="376" w:hRule="exact" w:wrap="none" w:vAnchor="page" w:hAnchor="margin" w:x="45" w:y="10276"/>
        <w:rPr>
          <w:rStyle w:val="C3"/>
          <w:rtl w:val="0"/>
        </w:rPr>
      </w:pPr>
    </w:p>
    <w:p>
      <w:pPr>
        <w:pStyle w:val="P25"/>
        <w:framePr w:w="6661" w:h="249" w:hRule="exact" w:wrap="none" w:vAnchor="page" w:hAnchor="margin" w:x="71" w:y="10347"/>
        <w:rPr>
          <w:rStyle w:val="C19"/>
          <w:rtl w:val="0"/>
        </w:rPr>
      </w:pPr>
      <w:r>
        <w:rPr>
          <w:rStyle w:val="C19"/>
          <w:rtl w:val="0"/>
        </w:rPr>
        <w:t>Kritéria hodnocení</w:t>
      </w:r>
    </w:p>
    <w:p>
      <w:pPr>
        <w:pStyle w:val="P26"/>
        <w:framePr w:w="3918" w:h="376" w:hRule="exact" w:wrap="none" w:vAnchor="page" w:hAnchor="margin" w:x="6803" w:y="10276"/>
        <w:rPr>
          <w:rStyle w:val="C3"/>
          <w:rtl w:val="0"/>
        </w:rPr>
      </w:pPr>
    </w:p>
    <w:p>
      <w:pPr>
        <w:pStyle w:val="P27"/>
        <w:framePr w:w="3836" w:h="249" w:hRule="exact" w:wrap="none" w:vAnchor="page" w:hAnchor="margin" w:x="6859" w:y="10347"/>
        <w:rPr>
          <w:rStyle w:val="C20"/>
          <w:rtl w:val="0"/>
        </w:rPr>
      </w:pPr>
      <w:r>
        <w:rPr>
          <w:rStyle w:val="C20"/>
          <w:rtl w:val="0"/>
        </w:rPr>
        <w:t>Způsoby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a) Provést základní seřízení stroje podle zpracovávaného materiálu a zhotovovaného výrobku</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s důrazem na dodržení BOZP</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Zkontrolovat stroj nebo zařízení, tj. čistotu, funkčnost, parametry seřízení odpovídající zpracovávanému materiálu a zhotovovanému výrobku</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s důrazem na BOZP, slovní vyjádření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Obsluhovat stroje tvarovacího procesu, ovládat operace na různých druzích strojů a zařízení</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w:t>
      </w:r>
    </w:p>
    <w:p>
      <w:pPr>
        <w:pStyle w:val="P16"/>
        <w:framePr w:w="6710" w:h="607" w:hRule="exact" w:wrap="none" w:vAnchor="page" w:hAnchor="margin" w:x="45" w:y="12473"/>
        <w:rPr>
          <w:rStyle w:val="C3"/>
          <w:rtl w:val="0"/>
        </w:rPr>
      </w:pPr>
    </w:p>
    <w:p>
      <w:pPr>
        <w:pStyle w:val="P17"/>
        <w:framePr w:w="6658" w:h="480" w:hRule="exact" w:wrap="none" w:vAnchor="page" w:hAnchor="margin" w:x="71" w:y="12529"/>
        <w:rPr>
          <w:rStyle w:val="C13"/>
          <w:rtl w:val="0"/>
        </w:rPr>
      </w:pPr>
      <w:r>
        <w:rPr>
          <w:rStyle w:val="C13"/>
          <w:rtl w:val="0"/>
        </w:rPr>
        <w:t>d) Zvolit druh žehlicího zařízení v závislosti na fázi výrobního procesu a druhu výrobku</w:t>
      </w:r>
    </w:p>
    <w:p>
      <w:pPr>
        <w:pStyle w:val="P30"/>
        <w:framePr w:w="3921" w:h="607" w:hRule="exact" w:wrap="none" w:vAnchor="page" w:hAnchor="margin" w:x="6800" w:y="12473"/>
        <w:rPr>
          <w:rStyle w:val="C3"/>
          <w:rtl w:val="0"/>
        </w:rPr>
      </w:pPr>
    </w:p>
    <w:p>
      <w:pPr>
        <w:pStyle w:val="P31"/>
        <w:framePr w:w="3839" w:h="480" w:hRule="exact" w:wrap="none" w:vAnchor="page" w:hAnchor="margin" w:x="6856" w:y="12529"/>
        <w:rPr>
          <w:rStyle w:val="C22"/>
          <w:rtl w:val="0"/>
        </w:rPr>
      </w:pPr>
      <w:r>
        <w:rPr>
          <w:rStyle w:val="C22"/>
          <w:rtl w:val="0"/>
        </w:rPr>
        <w:t>Obhajoba zvoleného postupu, slovní vysvětlení</w:t>
      </w:r>
    </w:p>
    <w:p>
      <w:pPr>
        <w:pStyle w:val="P12"/>
        <w:framePr w:w="6710" w:h="607" w:hRule="exact" w:wrap="none" w:vAnchor="page" w:hAnchor="margin" w:x="45" w:y="13080"/>
        <w:rPr>
          <w:rStyle w:val="C3"/>
          <w:rtl w:val="0"/>
        </w:rPr>
      </w:pPr>
    </w:p>
    <w:p>
      <w:pPr>
        <w:pStyle w:val="P13"/>
        <w:framePr w:w="6658" w:h="480" w:hRule="exact" w:wrap="none" w:vAnchor="page" w:hAnchor="margin" w:x="71" w:y="13136"/>
        <w:rPr>
          <w:rStyle w:val="C11"/>
          <w:rtl w:val="0"/>
        </w:rPr>
      </w:pPr>
      <w:r>
        <w:rPr>
          <w:rStyle w:val="C11"/>
          <w:rtl w:val="0"/>
        </w:rPr>
        <w:t>e) Nastavit teplotu, tlak, dobu trvání a program procesu tak, aby byly v souladu s vlastnostmi spojovaných materiálů a technologickým postupem</w:t>
      </w:r>
    </w:p>
    <w:p>
      <w:pPr>
        <w:pStyle w:val="P28"/>
        <w:framePr w:w="3921" w:h="607" w:hRule="exact" w:wrap="none" w:vAnchor="page" w:hAnchor="margin" w:x="6800" w:y="13080"/>
        <w:rPr>
          <w:rStyle w:val="C3"/>
          <w:rtl w:val="0"/>
        </w:rPr>
      </w:pPr>
    </w:p>
    <w:p>
      <w:pPr>
        <w:pStyle w:val="P29"/>
        <w:framePr w:w="3839" w:h="480" w:hRule="exact" w:wrap="none" w:vAnchor="page" w:hAnchor="margin" w:x="6856" w:y="13136"/>
        <w:rPr>
          <w:rStyle w:val="C21"/>
          <w:rtl w:val="0"/>
        </w:rPr>
      </w:pPr>
      <w:r>
        <w:rPr>
          <w:rStyle w:val="C21"/>
          <w:rtl w:val="0"/>
        </w:rPr>
        <w:t>Praktické předvedení</w:t>
      </w:r>
    </w:p>
    <w:p>
      <w:pPr>
        <w:pStyle w:val="P16"/>
        <w:framePr w:w="6710" w:h="607" w:hRule="exact" w:wrap="none" w:vAnchor="page" w:hAnchor="margin" w:x="45" w:y="13687"/>
        <w:rPr>
          <w:rStyle w:val="C3"/>
          <w:rtl w:val="0"/>
        </w:rPr>
      </w:pPr>
    </w:p>
    <w:p>
      <w:pPr>
        <w:pStyle w:val="P17"/>
        <w:framePr w:w="6658" w:h="480" w:hRule="exact" w:wrap="none" w:vAnchor="page" w:hAnchor="margin" w:x="71" w:y="13743"/>
        <w:rPr>
          <w:rStyle w:val="C13"/>
          <w:rtl w:val="0"/>
        </w:rPr>
      </w:pPr>
      <w:r>
        <w:rPr>
          <w:rStyle w:val="C13"/>
          <w:rtl w:val="0"/>
        </w:rPr>
        <w:t>f) Vytvarovat a popřípadě zpevnit díly a součásti výztužným materiálem, zkontrolovat pevnost spojení</w:t>
      </w:r>
    </w:p>
    <w:p>
      <w:pPr>
        <w:pStyle w:val="P30"/>
        <w:framePr w:w="3921" w:h="607" w:hRule="exact" w:wrap="none" w:vAnchor="page" w:hAnchor="margin" w:x="6800" w:y="13687"/>
        <w:rPr>
          <w:rStyle w:val="C3"/>
          <w:rtl w:val="0"/>
        </w:rPr>
      </w:pPr>
    </w:p>
    <w:p>
      <w:pPr>
        <w:pStyle w:val="P31"/>
        <w:framePr w:w="3839" w:h="480" w:hRule="exact" w:wrap="none" w:vAnchor="page" w:hAnchor="margin" w:x="6856" w:y="13743"/>
        <w:rPr>
          <w:rStyle w:val="C22"/>
          <w:rtl w:val="0"/>
        </w:rPr>
      </w:pPr>
      <w:r>
        <w:rPr>
          <w:rStyle w:val="C22"/>
          <w:rtl w:val="0"/>
        </w:rPr>
        <w:t>Praktické předvedení s důrazem na přesnost tvarů a rozměrů</w:t>
      </w:r>
    </w:p>
    <w:p>
      <w:pPr>
        <w:pStyle w:val="P12"/>
        <w:framePr w:w="6710" w:h="376" w:hRule="exact" w:wrap="none" w:vAnchor="page" w:hAnchor="margin" w:x="45" w:y="14294"/>
        <w:rPr>
          <w:rStyle w:val="C3"/>
          <w:rtl w:val="0"/>
        </w:rPr>
      </w:pPr>
    </w:p>
    <w:p>
      <w:pPr>
        <w:pStyle w:val="P13"/>
        <w:framePr w:w="6658" w:h="249" w:hRule="exact" w:wrap="none" w:vAnchor="page" w:hAnchor="margin" w:x="71" w:y="14350"/>
        <w:rPr>
          <w:rStyle w:val="C11"/>
          <w:rtl w:val="0"/>
        </w:rPr>
      </w:pPr>
      <w:r>
        <w:rPr>
          <w:rStyle w:val="C11"/>
          <w:rtl w:val="0"/>
        </w:rPr>
        <w:t>g) Podlepovat části výrobků, rozžehlovat švy, provádět mezioperační žehlení</w:t>
      </w:r>
    </w:p>
    <w:p>
      <w:pPr>
        <w:pStyle w:val="P28"/>
        <w:framePr w:w="3921" w:h="376" w:hRule="exact" w:wrap="none" w:vAnchor="page" w:hAnchor="margin" w:x="6800" w:y="14294"/>
        <w:rPr>
          <w:rStyle w:val="C3"/>
          <w:rtl w:val="0"/>
        </w:rPr>
      </w:pPr>
    </w:p>
    <w:p>
      <w:pPr>
        <w:pStyle w:val="P29"/>
        <w:framePr w:w="3839" w:h="249" w:hRule="exact" w:wrap="none" w:vAnchor="page" w:hAnchor="margin" w:x="6856" w:y="14350"/>
        <w:rPr>
          <w:rStyle w:val="C21"/>
          <w:rtl w:val="0"/>
        </w:rPr>
      </w:pPr>
      <w:r>
        <w:rPr>
          <w:rStyle w:val="C21"/>
          <w:rtl w:val="0"/>
        </w:rPr>
        <w:t>Praktické předvedení</w:t>
      </w:r>
    </w:p>
    <w:p>
      <w:pPr>
        <w:pStyle w:val="P32"/>
        <w:framePr w:w="10710" w:h="248" w:hRule="exact" w:wrap="none" w:vAnchor="page" w:hAnchor="margin" w:x="28" w:y="14783"/>
        <w:rPr>
          <w:rStyle w:val="C23"/>
          <w:rtl w:val="0"/>
        </w:rPr>
      </w:pPr>
      <w:r>
        <w:rPr>
          <w:rStyle w:val="C23"/>
          <w:rtl w:val="0"/>
        </w:rPr>
        <w:t>Je třeba splnit všechna kritéria v souladu s technologickým postupem.</w:t>
      </w:r>
    </w:p>
    <w:p>
      <w:pPr>
        <w:pStyle w:val="P21"/>
        <w:framePr w:w="7654" w:h="331" w:hRule="exact" w:wrap="none" w:vAnchor="page" w:hAnchor="margin" w:x="28" w:y="15940"/>
        <w:rPr>
          <w:rStyle w:val="C16"/>
          <w:rtl w:val="0"/>
        </w:rPr>
      </w:pPr>
      <w:r>
        <w:rPr>
          <w:rStyle w:val="C16"/>
          <w:rtl w:val="0"/>
        </w:rPr>
        <w:t>Šička interiérového vybavení, 14.6.2026 23:16:49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výplňových materiálů, vycpávání a tvarování šitých výplní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výplňový materiál pro daný výrobek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Plnit a vycpávat šité výplně ručně nebo na plnících strojích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slovní vysvětlení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Provádění montáže a kompletace výrobků interiérového vybavení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Kontrolovat kvalitu hotových polotovarů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slovní vysvětlení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Dokončit jednotlivé operace v souladu se zvoleným technologickým postupem</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Začistit a vyžehlit zhotovené výrobky, provést kontrolu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 v souladu s technologickým postupem.</w:t>
      </w:r>
    </w:p>
    <w:p>
      <w:pPr>
        <w:pStyle w:val="P23"/>
        <w:framePr w:w="10710" w:h="340" w:hRule="exact" w:wrap="none" w:vAnchor="page" w:hAnchor="margin" w:x="28" w:y="6995"/>
        <w:rPr>
          <w:rStyle w:val="C18"/>
          <w:rtl w:val="0"/>
        </w:rPr>
      </w:pPr>
      <w:r>
        <w:rPr>
          <w:rStyle w:val="C18"/>
          <w:rtl w:val="0"/>
        </w:rPr>
        <w:t>Nakládání s odpadem</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 průběhu výroby třídit a skladovat odpad</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slovní vysvětlení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Nakládat s odpadem v souladu s platnými předpisy, např. při likvidaci</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slovní vysvětlení</w:t>
      </w:r>
    </w:p>
    <w:p>
      <w:pPr>
        <w:pStyle w:val="P32"/>
        <w:framePr w:w="10710" w:h="248" w:hRule="exact" w:wrap="none" w:vAnchor="page" w:hAnchor="margin" w:x="28" w:y="8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14.6.2026 23:16:49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včetně strojů a s požadavky bezpečnosti práce a ochrany zdraví při práci (BOZP) a požární ochrany (PO). Zdravotní způsobilost není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některé výrobky interiérového vybavení, např. okenní dekorace, potahy, čalouněné výrobky, stolní a ložní prádlo, přikrývky, polštáře apod. Konkrétní zadání výrobku určí zkoušející.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zhotovovaného výrobku, zejména vzhled a funkčnost.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a umožní uchazeči se s ním seznámit v předstihu před zkouškou.</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Termínem slovní vysvětlení nebo vyjádření ve sloupci Způsob ověření je míněno stručné slovní doplnění předvedené činnosti v souladu s technologickým postupem. Slovní ověřování bude vycházet ze studijních textů, doložení zajistí autorizovaná osoba.</w:t>
      </w:r>
    </w:p>
    <w:p>
      <w:pPr>
        <w:pStyle w:val="P33"/>
        <w:framePr w:w="10766" w:h="2068"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72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575"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Šička interiérového vybavení, 14.6.2026 23:16:49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nebo krejčí + střední vzdělání s maturitní zkouškou (i v jiném oboru) a alespoň 5 let odborné praxe v řídící činnosti v oblasti čalounické výroby při zhotovování interiérového vybavení nebo šití bytového textilu nebo ve funkci učitele odborného výcviku,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nebo průmyslové textilní výroby a alespoň 5 let odborné praxe jako osoba v řídící činnosti v oblasti čalounické výroby při zhotovování interiérového vybavení nebo šití bytového textilu nebo ve funkci učitele odborného výcviku,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průmyslové textilní výroby a alespoň 5 let odborné praxe jako osoba v řídící činnosti v oblasti čalounické výroby při zhotovování interiérového vybavení nebo šití bytového textilu nebo ve funkci učitele odborného výcviku,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odborné praxe jako osoba v řídící činnosti v oblasti čalounické výroby při zhotovování interiérového vybavení nebo šití bytového textilu nebo ve funkci učitele odborných předmětů nebo odborného výcviku nebo učitele praktického vyučování,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24"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dílnu, tzn. minimálně následující materiálně-technické vybavení:</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Textilie, textilu zpracovatelsky podobné materiály, usně, textilní pomocné materiály, výplňové materiály apod.</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Kreslicí a pro šití potřebné pracovní pomůcky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vybavení pracoviště pro zhotovení střihů a šablon</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Střihací technika a pracovní pomůcky, tj. střihací stůl, ruční řezací stroj apod.</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Žehlicí technika, popřípadě fixační technika</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Šicí stroje, tj. průmyslový šicí stroj se stehem vázaným, obnitkovací třínitný stroj</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Šička interiérového vybavení, 14.6.2026 23:16:49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přípravy na zkoušku (včetně případných časů, kdy se uchazeč připravuje během zkoušky) je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Šička interiérového vybavení, 14.6.2026 23:16:49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připraven Sektorovou radou nábytkářů a Sektorovou radou textilního a oděvního průmyslu, v nichž byly zastoupeny: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nábytkářů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zaměstnavatelů dřevozpracujícího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 (ATOK)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 TOK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Šička interiérového vybavení, 14.6.2026 23:16:49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