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8C90BD" Type="http://schemas.openxmlformats.org/officeDocument/2006/relationships/officeDocument" Target="/word/document.xml" /><Relationship Id="coreR7E8C90BD" Type="http://schemas.openxmlformats.org/package/2006/relationships/metadata/core-properties" Target="/docProps/core.xml" /><Relationship Id="customR7E8C90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interiérového vybavení (kód: 31-029-H)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interiérového vybavení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interiérového a exteriérového vybavení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zhotovení šitých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dílů a výrobků na šicích strojích, ruční šití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Žehlení, podlepování dílů a tepelné tvarování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Plnění, montáž a kompletace šitých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ze šicí dílny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Balení ušitého výrobku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Šička interiérového vybavení, 30.7.2026 7:04:46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interiérového a exteriérového vybavení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nákresy a výkresy konkrétního výrobku, včetně 3D zobrazení, prokázat znalost měr v metrické soustavě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Přípravné práce pro zhotovení šitých výrobků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6330"/>
        <w:rPr>
          <w:rStyle w:val="C3"/>
          <w:rtl w:val="0"/>
        </w:rPr>
      </w:pPr>
    </w:p>
    <w:p>
      <w:pPr>
        <w:pStyle w:val="P17"/>
        <w:framePr w:w="6658" w:h="480" w:hRule="exact" w:wrap="none" w:vAnchor="page" w:hAnchor="margin" w:x="71" w:y="6386"/>
        <w:rPr>
          <w:rStyle w:val="C13"/>
          <w:rtl w:val="0"/>
        </w:rPr>
      </w:pPr>
      <w:r>
        <w:rPr>
          <w:rStyle w:val="C13"/>
          <w:rtl w:val="0"/>
        </w:rPr>
        <w:t>b) Vytvořit šablony, nářezové plány a střihové plány výrobků podle zadaných rozměrů a výkresové dokumentace</w:t>
      </w:r>
    </w:p>
    <w:p>
      <w:pPr>
        <w:pStyle w:val="P31"/>
        <w:framePr w:w="3921" w:h="607" w:hRule="exact" w:wrap="none" w:vAnchor="page" w:hAnchor="margin" w:x="6800" w:y="6330"/>
        <w:rPr>
          <w:rStyle w:val="C3"/>
          <w:rtl w:val="0"/>
        </w:rPr>
      </w:pPr>
    </w:p>
    <w:p>
      <w:pPr>
        <w:pStyle w:val="P32"/>
        <w:framePr w:w="3839" w:h="480" w:hRule="exact" w:wrap="none" w:vAnchor="page" w:hAnchor="margin" w:x="6856" w:y="6386"/>
        <w:rPr>
          <w:rStyle w:val="C23"/>
          <w:rtl w:val="0"/>
        </w:rPr>
      </w:pPr>
      <w:r>
        <w:rPr>
          <w:rStyle w:val="C23"/>
          <w:rtl w:val="0"/>
        </w:rPr>
        <w:t>Praktické předvedení a ústní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c) Stanovit spotřebu všech materiálů, vyžehlit, rozměřit materiál a zakreslit předlohu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U šitých výplní vícekomorových rozpočítat rozdělení náplně do komor</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e) Při sestavování střihového plánu respektovat vzor a směr textilie, srážlivost materiálu a přídavky na švy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f) Při sestavování střihového plánu usně prohlédnout a posoudit s vyloučením vad</w:t>
      </w:r>
    </w:p>
    <w:p>
      <w:pPr>
        <w:pStyle w:val="P31"/>
        <w:framePr w:w="3921" w:h="607" w:hRule="exact" w:wrap="none" w:vAnchor="page" w:hAnchor="margin" w:x="6800" w:y="8527"/>
        <w:rPr>
          <w:rStyle w:val="C3"/>
          <w:rtl w:val="0"/>
        </w:rPr>
      </w:pPr>
    </w:p>
    <w:p>
      <w:pPr>
        <w:pStyle w:val="P32"/>
        <w:framePr w:w="3839" w:h="480" w:hRule="exact" w:wrap="none" w:vAnchor="page" w:hAnchor="margin" w:x="6856" w:y="8583"/>
        <w:rPr>
          <w:rStyle w:val="C23"/>
          <w:rtl w:val="0"/>
        </w:rPr>
      </w:pPr>
      <w:r>
        <w:rPr>
          <w:rStyle w:val="C23"/>
          <w:rtl w:val="0"/>
        </w:rPr>
        <w:t>Praktické předvedení a 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g) Dodržovat zásady BOZP při manipulaci s materiály</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w:t>
      </w:r>
    </w:p>
    <w:p>
      <w:pPr>
        <w:pStyle w:val="P30"/>
        <w:framePr w:w="10710" w:h="248" w:hRule="exact" w:wrap="none" w:vAnchor="page" w:hAnchor="margin" w:x="28" w:y="9623"/>
        <w:rPr>
          <w:rStyle w:val="C22"/>
          <w:rtl w:val="0"/>
        </w:rPr>
      </w:pPr>
      <w:r>
        <w:rPr>
          <w:rStyle w:val="C22"/>
          <w:rtl w:val="0"/>
        </w:rPr>
        <w:t>Je třeba splnit všechna kritéria.</w:t>
      </w:r>
    </w:p>
    <w:p>
      <w:pPr>
        <w:pStyle w:val="P23"/>
        <w:framePr w:w="10710" w:h="340" w:hRule="exact" w:wrap="none" w:vAnchor="page" w:hAnchor="margin" w:x="28" w:y="10059"/>
        <w:rPr>
          <w:rStyle w:val="C18"/>
          <w:rtl w:val="0"/>
        </w:rPr>
      </w:pPr>
      <w:r>
        <w:rPr>
          <w:rStyle w:val="C18"/>
          <w:rtl w:val="0"/>
        </w:rPr>
        <w:t>Ruční a strojové dělení plošných dílů v čalounické výrobě</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Vystřihnout nebo vyříznout díly podle šablony nebo podle zakresleného střihu</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předvedení a ústní ověření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Pomocí ručních řezacích strojků rozdělit zadaný materiál v souladu se zásadami BOZP</w:t>
      </w:r>
    </w:p>
    <w:p>
      <w:pPr>
        <w:pStyle w:val="P31"/>
        <w:framePr w:w="3921" w:h="607" w:hRule="exact" w:wrap="none" w:vAnchor="page" w:hAnchor="margin" w:x="6800" w:y="11481"/>
        <w:rPr>
          <w:rStyle w:val="C3"/>
          <w:rtl w:val="0"/>
        </w:rPr>
      </w:pPr>
    </w:p>
    <w:p>
      <w:pPr>
        <w:pStyle w:val="P32"/>
        <w:framePr w:w="3839" w:h="480" w:hRule="exact" w:wrap="none" w:vAnchor="page" w:hAnchor="margin" w:x="6856" w:y="11537"/>
        <w:rPr>
          <w:rStyle w:val="C23"/>
          <w:rtl w:val="0"/>
        </w:rPr>
      </w:pPr>
      <w:r>
        <w:rPr>
          <w:rStyle w:val="C23"/>
          <w:rtl w:val="0"/>
        </w:rPr>
        <w:t>Praktické předvedení a ústní ověření</w:t>
      </w:r>
    </w:p>
    <w:p>
      <w:pPr>
        <w:pStyle w:val="P30"/>
        <w:framePr w:w="10710" w:h="248" w:hRule="exact" w:wrap="none" w:vAnchor="page" w:hAnchor="margin" w:x="28" w:y="12201"/>
        <w:rPr>
          <w:rStyle w:val="C22"/>
          <w:rtl w:val="0"/>
        </w:rPr>
      </w:pPr>
      <w:r>
        <w:rPr>
          <w:rStyle w:val="C22"/>
          <w:rtl w:val="0"/>
        </w:rPr>
        <w:t>Je třeba splnit obě kritéria.</w:t>
      </w:r>
    </w:p>
    <w:p>
      <w:pPr>
        <w:pStyle w:val="P23"/>
        <w:framePr w:w="10710" w:h="340" w:hRule="exact" w:wrap="none" w:vAnchor="page" w:hAnchor="margin" w:x="28" w:y="12637"/>
        <w:rPr>
          <w:rStyle w:val="C18"/>
          <w:rtl w:val="0"/>
        </w:rPr>
      </w:pPr>
      <w:r>
        <w:rPr>
          <w:rStyle w:val="C18"/>
          <w:rtl w:val="0"/>
        </w:rPr>
        <w:t>Zhotovování dílů a výrobků na šicích strojích, ruční šití</w:t>
      </w:r>
    </w:p>
    <w:p>
      <w:pPr>
        <w:pStyle w:val="P24"/>
        <w:framePr w:w="6713" w:h="376" w:hRule="exact" w:wrap="none" w:vAnchor="page" w:hAnchor="margin" w:x="45" w:y="13076"/>
        <w:rPr>
          <w:rStyle w:val="C3"/>
          <w:rtl w:val="0"/>
        </w:rPr>
      </w:pPr>
    </w:p>
    <w:p>
      <w:pPr>
        <w:pStyle w:val="P25"/>
        <w:framePr w:w="6661" w:h="249" w:hRule="exact" w:wrap="none" w:vAnchor="page" w:hAnchor="margin" w:x="71" w:y="13147"/>
        <w:rPr>
          <w:rStyle w:val="C19"/>
          <w:rtl w:val="0"/>
        </w:rPr>
      </w:pPr>
      <w:r>
        <w:rPr>
          <w:rStyle w:val="C19"/>
          <w:rtl w:val="0"/>
        </w:rPr>
        <w:t>Kritéria hodnocení</w:t>
      </w:r>
    </w:p>
    <w:p>
      <w:pPr>
        <w:pStyle w:val="P26"/>
        <w:framePr w:w="3918" w:h="376" w:hRule="exact" w:wrap="none" w:vAnchor="page" w:hAnchor="margin" w:x="6803" w:y="13076"/>
        <w:rPr>
          <w:rStyle w:val="C3"/>
          <w:rtl w:val="0"/>
        </w:rPr>
      </w:pPr>
    </w:p>
    <w:p>
      <w:pPr>
        <w:pStyle w:val="P27"/>
        <w:framePr w:w="3836" w:h="249" w:hRule="exact" w:wrap="none" w:vAnchor="page" w:hAnchor="margin" w:x="6859" w:y="13147"/>
        <w:rPr>
          <w:rStyle w:val="C20"/>
          <w:rtl w:val="0"/>
        </w:rPr>
      </w:pPr>
      <w:r>
        <w:rPr>
          <w:rStyle w:val="C20"/>
          <w:rtl w:val="0"/>
        </w:rPr>
        <w:t>Způsoby ověření</w:t>
      </w:r>
    </w:p>
    <w:p>
      <w:pPr>
        <w:pStyle w:val="P12"/>
        <w:framePr w:w="6710" w:h="1055" w:hRule="exact" w:wrap="none" w:vAnchor="page" w:hAnchor="margin" w:x="45" w:y="13452"/>
        <w:rPr>
          <w:rStyle w:val="C3"/>
          <w:rtl w:val="0"/>
        </w:rPr>
      </w:pPr>
    </w:p>
    <w:p>
      <w:pPr>
        <w:pStyle w:val="P13"/>
        <w:framePr w:w="6658" w:h="928" w:hRule="exact" w:wrap="none" w:vAnchor="page" w:hAnchor="margin" w:x="71" w:y="13508"/>
        <w:rPr>
          <w:rStyle w:val="C11"/>
          <w:rtl w:val="0"/>
        </w:rPr>
      </w:pPr>
      <w:r>
        <w:rPr>
          <w:rStyle w:val="C11"/>
          <w:rtl w:val="0"/>
        </w:rPr>
        <w:t>a) Provést základní seřízení stroje při dodržení zásad BOZP, zkontrolovat funkčnost a čistotu, nastavit parametry seřízení odpovídající zpracovávanému materiálu, vybrat vhodné nitě, velikost a druh jehly k zhotovovanému výrobku</w:t>
      </w:r>
    </w:p>
    <w:p>
      <w:pPr>
        <w:pStyle w:val="P28"/>
        <w:framePr w:w="3921" w:h="1055" w:hRule="exact" w:wrap="none" w:vAnchor="page" w:hAnchor="margin" w:x="6800" w:y="13452"/>
        <w:rPr>
          <w:rStyle w:val="C3"/>
          <w:rtl w:val="0"/>
        </w:rPr>
      </w:pPr>
    </w:p>
    <w:p>
      <w:pPr>
        <w:pStyle w:val="P29"/>
        <w:framePr w:w="3839" w:h="928" w:hRule="exact" w:wrap="none" w:vAnchor="page" w:hAnchor="margin" w:x="6856" w:y="13508"/>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Provést zadané operace na šicích strojích v souladu s BOZP</w:t>
      </w:r>
    </w:p>
    <w:p>
      <w:pPr>
        <w:pStyle w:val="P31"/>
        <w:framePr w:w="3921" w:h="376" w:hRule="exact" w:wrap="none" w:vAnchor="page" w:hAnchor="margin" w:x="6800" w:y="14508"/>
        <w:rPr>
          <w:rStyle w:val="C3"/>
          <w:rtl w:val="0"/>
        </w:rPr>
      </w:pPr>
    </w:p>
    <w:p>
      <w:pPr>
        <w:pStyle w:val="P32"/>
        <w:framePr w:w="3839" w:h="249" w:hRule="exact" w:wrap="none" w:vAnchor="page" w:hAnchor="margin" w:x="6856" w:y="14564"/>
        <w:rPr>
          <w:rStyle w:val="C23"/>
          <w:rtl w:val="0"/>
        </w:rPr>
      </w:pPr>
      <w:r>
        <w:rPr>
          <w:rStyle w:val="C23"/>
          <w:rtl w:val="0"/>
        </w:rPr>
        <w:t>Praktické předvedení a ústní ověření</w:t>
      </w:r>
    </w:p>
    <w:p>
      <w:pPr>
        <w:pStyle w:val="P12"/>
        <w:framePr w:w="6710" w:h="376" w:hRule="exact" w:wrap="none" w:vAnchor="page" w:hAnchor="margin" w:x="45" w:y="14884"/>
        <w:rPr>
          <w:rStyle w:val="C3"/>
          <w:rtl w:val="0"/>
        </w:rPr>
      </w:pPr>
    </w:p>
    <w:p>
      <w:pPr>
        <w:pStyle w:val="P13"/>
        <w:framePr w:w="6658" w:h="249" w:hRule="exact" w:wrap="none" w:vAnchor="page" w:hAnchor="margin" w:x="71" w:y="14940"/>
        <w:rPr>
          <w:rStyle w:val="C11"/>
          <w:rtl w:val="0"/>
        </w:rPr>
      </w:pPr>
      <w:r>
        <w:rPr>
          <w:rStyle w:val="C11"/>
          <w:rtl w:val="0"/>
        </w:rPr>
        <w:t>c) Ručně dokončit výrobek, použít skrytý nebo jiný steh dle potřeby</w:t>
      </w:r>
    </w:p>
    <w:p>
      <w:pPr>
        <w:pStyle w:val="P28"/>
        <w:framePr w:w="3921" w:h="376" w:hRule="exact" w:wrap="none" w:vAnchor="page" w:hAnchor="margin" w:x="6800" w:y="14884"/>
        <w:rPr>
          <w:rStyle w:val="C3"/>
          <w:rtl w:val="0"/>
        </w:rPr>
      </w:pPr>
    </w:p>
    <w:p>
      <w:pPr>
        <w:pStyle w:val="P29"/>
        <w:framePr w:w="3839" w:h="249" w:hRule="exact" w:wrap="none" w:vAnchor="page" w:hAnchor="margin" w:x="6856" w:y="14940"/>
        <w:rPr>
          <w:rStyle w:val="C21"/>
          <w:rtl w:val="0"/>
        </w:rPr>
      </w:pPr>
      <w:r>
        <w:rPr>
          <w:rStyle w:val="C21"/>
          <w:rtl w:val="0"/>
        </w:rPr>
        <w:t>Praktické předvedení</w:t>
      </w:r>
    </w:p>
    <w:p>
      <w:pPr>
        <w:pStyle w:val="P30"/>
        <w:framePr w:w="10710" w:h="248" w:hRule="exact" w:wrap="none" w:vAnchor="page" w:hAnchor="margin" w:x="28" w:y="153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Šička interiérového vybavení, 30.7.2026 7:04:46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Žehlení, podlepování dílů a tepelné tvarování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základní seřízení a kontrolu stroje podle zpracovávaného materiálu a zhotovovaného výrobku při dodržení zásad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Vyžehlit a vytvarovat, případně zpevnit díly výztužným materiálem v souladu se zásadami BOZP</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kvalitu provedení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0"/>
        <w:framePr w:w="10710" w:h="248" w:hRule="exact" w:wrap="none" w:vAnchor="page" w:hAnchor="margin" w:x="28" w:y="4673"/>
        <w:rPr>
          <w:rStyle w:val="C22"/>
          <w:rtl w:val="0"/>
        </w:rPr>
      </w:pPr>
      <w:r>
        <w:rPr>
          <w:rStyle w:val="C22"/>
          <w:rtl w:val="0"/>
        </w:rPr>
        <w:t>Je třeba splnit všechna kritéria.</w:t>
      </w:r>
    </w:p>
    <w:p>
      <w:pPr>
        <w:pStyle w:val="P23"/>
        <w:framePr w:w="10710" w:h="340" w:hRule="exact" w:wrap="none" w:vAnchor="page" w:hAnchor="margin" w:x="28" w:y="5109"/>
        <w:rPr>
          <w:rStyle w:val="C18"/>
          <w:rtl w:val="0"/>
        </w:rPr>
      </w:pPr>
      <w:r>
        <w:rPr>
          <w:rStyle w:val="C18"/>
          <w:rtl w:val="0"/>
        </w:rPr>
        <w:t>Plnění, montáž a kompletace šitých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Naplnit šité výplně, vážením ověřit hmotnost, po zašití očistit dílec, dodržovat zásady BOZP</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Vložit nebo vlepit dle technické dokumentace dílce PUR pěn do šité výplně s dodržením BOZP</w:t>
      </w:r>
    </w:p>
    <w:p>
      <w:pPr>
        <w:pStyle w:val="P31"/>
        <w:framePr w:w="3921" w:h="607" w:hRule="exact" w:wrap="none" w:vAnchor="page" w:hAnchor="margin" w:x="6800" w:y="6531"/>
        <w:rPr>
          <w:rStyle w:val="C3"/>
          <w:rtl w:val="0"/>
        </w:rPr>
      </w:pPr>
    </w:p>
    <w:p>
      <w:pPr>
        <w:pStyle w:val="P32"/>
        <w:framePr w:w="3839" w:h="480" w:hRule="exact" w:wrap="none" w:vAnchor="page" w:hAnchor="margin" w:x="6856" w:y="6587"/>
        <w:rPr>
          <w:rStyle w:val="C23"/>
          <w:rtl w:val="0"/>
        </w:rPr>
      </w:pPr>
      <w:r>
        <w:rPr>
          <w:rStyle w:val="C23"/>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Dle potřeby dokončit a zkontrolovat kvalitu hotových polotovarů</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30"/>
        <w:framePr w:w="10710" w:h="248" w:hRule="exact" w:wrap="none" w:vAnchor="page" w:hAnchor="margin" w:x="28" w:y="7628"/>
        <w:rPr>
          <w:rStyle w:val="C22"/>
          <w:rtl w:val="0"/>
        </w:rPr>
      </w:pPr>
      <w:r>
        <w:rPr>
          <w:rStyle w:val="C22"/>
          <w:rtl w:val="0"/>
        </w:rPr>
        <w:t>Je třeba splnit všechna kritéria.</w:t>
      </w:r>
    </w:p>
    <w:p>
      <w:pPr>
        <w:pStyle w:val="P23"/>
        <w:framePr w:w="10710" w:h="340" w:hRule="exact" w:wrap="none" w:vAnchor="page" w:hAnchor="margin" w:x="28" w:y="8063"/>
        <w:rPr>
          <w:rStyle w:val="C18"/>
          <w:rtl w:val="0"/>
        </w:rPr>
      </w:pPr>
      <w:r>
        <w:rPr>
          <w:rStyle w:val="C18"/>
          <w:rtl w:val="0"/>
        </w:rPr>
        <w:t>Nakládání s odpadem ze šicí dílny</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Vysvětlit způsoby třídění, skladování, zpracování, recyklace a likvidace odpadu ze šicí dílny</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Naložit s odpadem v souladu s platnými předpisy s dodržením zásad BOZP</w:t>
      </w:r>
    </w:p>
    <w:p>
      <w:pPr>
        <w:pStyle w:val="P31"/>
        <w:framePr w:w="3921" w:h="607" w:hRule="exact" w:wrap="none" w:vAnchor="page" w:hAnchor="margin" w:x="6800" w:y="9486"/>
        <w:rPr>
          <w:rStyle w:val="C3"/>
          <w:rtl w:val="0"/>
        </w:rPr>
      </w:pPr>
    </w:p>
    <w:p>
      <w:pPr>
        <w:pStyle w:val="P32"/>
        <w:framePr w:w="3839" w:h="480" w:hRule="exact" w:wrap="none" w:vAnchor="page" w:hAnchor="margin" w:x="6856" w:y="9542"/>
        <w:rPr>
          <w:rStyle w:val="C23"/>
          <w:rtl w:val="0"/>
        </w:rPr>
      </w:pPr>
      <w:r>
        <w:rPr>
          <w:rStyle w:val="C23"/>
          <w:rtl w:val="0"/>
        </w:rPr>
        <w:t>Praktické předvedení</w:t>
      </w:r>
    </w:p>
    <w:p>
      <w:pPr>
        <w:pStyle w:val="P30"/>
        <w:framePr w:w="10710" w:h="248" w:hRule="exact" w:wrap="none" w:vAnchor="page" w:hAnchor="margin" w:x="28" w:y="10206"/>
        <w:rPr>
          <w:rStyle w:val="C22"/>
          <w:rtl w:val="0"/>
        </w:rPr>
      </w:pPr>
      <w:r>
        <w:rPr>
          <w:rStyle w:val="C22"/>
          <w:rtl w:val="0"/>
        </w:rPr>
        <w:t>Je třeba splnit obě kritéria.</w:t>
      </w:r>
    </w:p>
    <w:p>
      <w:pPr>
        <w:pStyle w:val="P23"/>
        <w:framePr w:w="10710" w:h="340" w:hRule="exact" w:wrap="none" w:vAnchor="page" w:hAnchor="margin" w:x="28" w:y="10641"/>
        <w:rPr>
          <w:rStyle w:val="C18"/>
          <w:rtl w:val="0"/>
        </w:rPr>
      </w:pPr>
      <w:r>
        <w:rPr>
          <w:rStyle w:val="C18"/>
          <w:rtl w:val="0"/>
        </w:rPr>
        <w:t>Balení ušitého výrobku</w:t>
      </w:r>
    </w:p>
    <w:p>
      <w:pPr>
        <w:pStyle w:val="P24"/>
        <w:framePr w:w="6713" w:h="376" w:hRule="exact" w:wrap="none" w:vAnchor="page" w:hAnchor="margin" w:x="45" w:y="11081"/>
        <w:rPr>
          <w:rStyle w:val="C3"/>
          <w:rtl w:val="0"/>
        </w:rPr>
      </w:pPr>
    </w:p>
    <w:p>
      <w:pPr>
        <w:pStyle w:val="P25"/>
        <w:framePr w:w="6661" w:h="249" w:hRule="exact" w:wrap="none" w:vAnchor="page" w:hAnchor="margin" w:x="71" w:y="11152"/>
        <w:rPr>
          <w:rStyle w:val="C19"/>
          <w:rtl w:val="0"/>
        </w:rPr>
      </w:pPr>
      <w:r>
        <w:rPr>
          <w:rStyle w:val="C19"/>
          <w:rtl w:val="0"/>
        </w:rPr>
        <w:t>Kritéria hodnocení</w:t>
      </w:r>
    </w:p>
    <w:p>
      <w:pPr>
        <w:pStyle w:val="P26"/>
        <w:framePr w:w="3918" w:h="376" w:hRule="exact" w:wrap="none" w:vAnchor="page" w:hAnchor="margin" w:x="6803" w:y="11081"/>
        <w:rPr>
          <w:rStyle w:val="C3"/>
          <w:rtl w:val="0"/>
        </w:rPr>
      </w:pPr>
    </w:p>
    <w:p>
      <w:pPr>
        <w:pStyle w:val="P27"/>
        <w:framePr w:w="3836" w:h="249" w:hRule="exact" w:wrap="none" w:vAnchor="page" w:hAnchor="margin" w:x="6859" w:y="11152"/>
        <w:rPr>
          <w:rStyle w:val="C20"/>
          <w:rtl w:val="0"/>
        </w:rPr>
      </w:pPr>
      <w:r>
        <w:rPr>
          <w:rStyle w:val="C20"/>
          <w:rtl w:val="0"/>
        </w:rPr>
        <w:t>Způsoby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a) Vybrat a připravit vhodný balicí materiál</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Praktické předvedení a ústní ověření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Zabalit výrobek nebo polotovar při dodržování BOZP</w:t>
      </w:r>
    </w:p>
    <w:p>
      <w:pPr>
        <w:pStyle w:val="P31"/>
        <w:framePr w:w="3921" w:h="376" w:hRule="exact" w:wrap="none" w:vAnchor="page" w:hAnchor="margin" w:x="6800" w:y="11833"/>
        <w:rPr>
          <w:rStyle w:val="C3"/>
          <w:rtl w:val="0"/>
        </w:rPr>
      </w:pPr>
    </w:p>
    <w:p>
      <w:pPr>
        <w:pStyle w:val="P32"/>
        <w:framePr w:w="3839" w:h="249" w:hRule="exact" w:wrap="none" w:vAnchor="page" w:hAnchor="margin" w:x="6856" w:y="11889"/>
        <w:rPr>
          <w:rStyle w:val="C23"/>
          <w:rtl w:val="0"/>
        </w:rPr>
      </w:pPr>
      <w:r>
        <w:rPr>
          <w:rStyle w:val="C23"/>
          <w:rtl w:val="0"/>
        </w:rPr>
        <w:t>Praktické předvedení a ústní ověření</w:t>
      </w:r>
    </w:p>
    <w:p>
      <w:pPr>
        <w:pStyle w:val="P30"/>
        <w:framePr w:w="10710" w:h="248" w:hRule="exact" w:wrap="none" w:vAnchor="page" w:hAnchor="margin" w:x="28" w:y="1232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Šička interiérového vybavení, 30.7.2026 7:04:46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uchazeč zhotoví: </w:t>
      </w:r>
    </w:p>
    <w:p>
      <w:pPr>
        <w:keepNext w:val="0"/>
        <w:keepLines w:val="1"/>
        <w:framePr w:w="10766" w:h="34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•vícekomorovou šitou výplň s dílcem PUR pěny</w:t>
      </w:r>
    </w:p>
    <w:p>
      <w:pPr>
        <w:keepNext w:val="0"/>
        <w:keepLines w:val="1"/>
        <w:framePr w:w="10766" w:h="34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•snímatelný potah polštáře s všitou paspulí </w:t>
      </w:r>
    </w:p>
    <w:p>
      <w:pPr>
        <w:keepNext w:val="0"/>
        <w:keepLines w:val="1"/>
        <w:framePr w:w="10766" w:h="34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z usně se švy – jednostranně přeplátovaný, rozešitý a podšitý lemovkou</w:t>
      </w:r>
    </w:p>
    <w:p>
      <w:pPr>
        <w:keepNext w:val="0"/>
        <w:keepLines w:val="0"/>
        <w:framePr w:w="10766" w:h="3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práce. Pokud ze strany zkoušeného nebudou při ověřování kompetencí dodržovány zásady BOZP, ohodnotí zkoušející danou kompetenci, při níž došlo k porušení zásad BOZP, výsledkem „nesplnil“.</w:t>
      </w:r>
    </w:p>
    <w:p>
      <w:pPr>
        <w:keepNext w:val="0"/>
        <w:keepLines w:val="0"/>
        <w:framePr w:w="10766" w:h="3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6483"/>
        <w:rPr>
          <w:rStyle w:val="C3"/>
          <w:rtl w:val="0"/>
        </w:rPr>
      </w:pPr>
    </w:p>
    <w:p>
      <w:pPr>
        <w:pStyle w:val="P35"/>
        <w:framePr w:w="10710" w:h="340" w:hRule="exact" w:wrap="none" w:vAnchor="page" w:hAnchor="margin" w:x="28" w:y="6483"/>
        <w:rPr>
          <w:rStyle w:val="C25"/>
          <w:rtl w:val="0"/>
        </w:rPr>
      </w:pPr>
      <w:r>
        <w:rPr>
          <w:rStyle w:val="C25"/>
          <w:rtl w:val="0"/>
        </w:rPr>
        <w:t>Výsledné hodnocení</w:t>
      </w:r>
    </w:p>
    <w:p>
      <w:pPr>
        <w:keepNext w:val="0"/>
        <w:keepLines w:val="0"/>
        <w:framePr w:w="10766" w:h="1967" w:hRule="exact" w:wrap="none" w:vAnchor="page" w:hAnchor="margin" w:x="0" w:y="6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Počet zkoušejících</w:t>
      </w:r>
    </w:p>
    <w:p>
      <w:pPr>
        <w:keepNext w:val="0"/>
        <w:keepLines w:val="0"/>
        <w:framePr w:w="10766" w:h="1271"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interiérového vybavení, 30.7.2026 7:04:46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jako osoba odpovědná za činnosti v oblasti čalounické výroby při zhotovování interiérového vybavení nebo šití bytového textilu nebo ve funkci učitele praktického vyučování nebo odborného výcviku v oblasti čalounické nebo textilní a oděvní výroby, z toho minimálně jeden rok v období posledních dvou let před podáním žádosti o udělení autorizace.</w:t>
      </w:r>
    </w:p>
    <w:p>
      <w:pPr>
        <w:keepNext w:val="0"/>
        <w:keepLines w:val="1"/>
        <w:framePr w:w="10766" w:h="10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nebo textilní a oděvní výroby a alespoň 5 let odborné praxe jako osoba odpovědná za činnosti v oblasti čalounické výroby při zhotovování interiérového vybavení nebo šití bytového textilu nebo ve funkci učitele praktického vyučování nebo odborného výcviku v oblasti čalounické nebo textilní a oděvní výroby, z toho minimálně jeden rok v období posledních dvou let před podáním žádosti o udělení autorizace.</w:t>
      </w:r>
    </w:p>
    <w:p>
      <w:pPr>
        <w:keepNext w:val="0"/>
        <w:keepLines w:val="1"/>
        <w:framePr w:w="10766" w:h="10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nebo textilní a oděvní výroby a alespoň 5 let odborné praxe jako osoba odpovědná za činnosti v oblasti čalounické výroby při zhotovování interiérového vybavení nebo šití bytového textilu nebo ve funkci učitele praktického vyučování nebo odborného výcviku v oblasti čalounické nebo textilní a oděvní výroby, z toho minimálně jeden rok v období posledních dvou let před podáním žádosti o udělení autorizace.</w:t>
      </w:r>
    </w:p>
    <w:p>
      <w:pPr>
        <w:keepNext w:val="0"/>
        <w:keepLines w:val="1"/>
        <w:framePr w:w="10766" w:h="10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při zhotovování interiérového vybavení nebo šití bytového textilu nebo ve funkci učitele odborných předmětů nebo praktického vyučování nebo odborného výcviku v oblasti čalounické nebo textilní a oděvní výroby, z toho minimálně jeden rok v období posledních dvou let před podáním žádosti o udělení autorizace.</w:t>
      </w:r>
    </w:p>
    <w:p>
      <w:pPr>
        <w:keepNext w:val="0"/>
        <w:keepLines w:val="1"/>
        <w:framePr w:w="10766" w:h="10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šička interiérového vybavení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8 let odborné praxe v oblasti výroby šitého interiérového vybavení, z toho minimálně jeden rok v období posledních dvou let před podáním žádosti o udělení autorizace.</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1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interiérového vybavení, 30.7.2026 7:04:46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odpovídající velikosti, s rozvodem el.energie a stlačeného vzduchu s platnými revizemi, osvětlením, splňující normy BOZP a PO a minimálně následující materiálně-technické vybavení:</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šitých dílců a výrobků interiérového vybavení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•Textilie, usně, koženky, výplňové materiály, dílce polyuretanových (PUR) pěn různých druhů, hustot a tvrdostí, obdobné tvarovací a kypřicí materiály a směsi pro plnění šitých výplní</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•Textilní pomocné materiály - zdrhovadla, stuhové uzávěry, stuhy, prýmky, pruženky, třapce, šňůry, strojové a ruční nitě více druhů (min. 3) a od každého druhu více barev (min. 4), lemovací proužky, vyšívací nitě, aplikace, značkovky, zdobné prvky, podlepovací textilie (např. s naneseným nízkotavným lepidlem)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PUR pěn</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střihů a šablon</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 apod.</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a fixační technika</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šicí stroje, tj. průmyslový šicí stroj jednojehlový se stehem vázaným, průmyslový šicí stroj se stehem vázaným dvoujehlový, průmyslový šicí stroj obnitkovací tří nebo vícenitný</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•Jehly různých velikostí na ruční šití: jehly jednohrotové s kulatou špicí, jehly jednohrotové s trojhranným hrotem, jehly dvojhrotové s kulatou špicí, jehly oblé s kulatou špicí, jehly oblé s trojhrannou špicí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•Váha </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čištění výrobku od peří, polyesterových smotků, jiných výplňových materiálů, nití a k udržování čistoty na pracovišti</w:t>
      </w:r>
    </w:p>
    <w:p>
      <w:pPr>
        <w:keepNext w:val="0"/>
        <w:keepLines w:val="1"/>
        <w:framePr w:w="10766" w:h="92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92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92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1975"/>
        <w:rPr>
          <w:rStyle w:val="C3"/>
          <w:rtl w:val="0"/>
        </w:rPr>
      </w:pPr>
    </w:p>
    <w:p>
      <w:pPr>
        <w:pStyle w:val="P35"/>
        <w:framePr w:w="10710" w:h="340" w:hRule="exact" w:wrap="none" w:vAnchor="page" w:hAnchor="margin" w:x="28" w:y="11975"/>
        <w:rPr>
          <w:rStyle w:val="C25"/>
          <w:rtl w:val="0"/>
        </w:rPr>
      </w:pPr>
      <w:r>
        <w:rPr>
          <w:rStyle w:val="C25"/>
          <w:rtl w:val="0"/>
        </w:rPr>
        <w:t>Doba přípravy na zkoušku</w:t>
      </w:r>
    </w:p>
    <w:p>
      <w:pPr>
        <w:keepNext w:val="0"/>
        <w:keepLines w:val="0"/>
        <w:framePr w:w="10766" w:h="1507" w:hRule="exact" w:wrap="none" w:vAnchor="page" w:hAnchor="margin" w:x="0" w:y="12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keepNext w:val="0"/>
        <w:keepLines w:val="0"/>
        <w:framePr w:w="10766" w:h="1507" w:hRule="exact" w:wrap="none" w:vAnchor="page" w:hAnchor="margin" w:x="0" w:y="12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4049"/>
        <w:rPr>
          <w:rStyle w:val="C3"/>
          <w:rtl w:val="0"/>
        </w:rPr>
      </w:pPr>
    </w:p>
    <w:p>
      <w:pPr>
        <w:pStyle w:val="P35"/>
        <w:framePr w:w="10710" w:h="340" w:hRule="exact" w:wrap="none" w:vAnchor="page" w:hAnchor="margin" w:x="28" w:y="14049"/>
        <w:rPr>
          <w:rStyle w:val="C25"/>
          <w:rtl w:val="0"/>
        </w:rPr>
      </w:pPr>
      <w:r>
        <w:rPr>
          <w:rStyle w:val="C25"/>
          <w:rtl w:val="0"/>
        </w:rPr>
        <w:t>Doba pro vykonání zkoušky</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14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interiérového vybavení, 30.7.2026 7:04:46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2G-spol. s r. o. - Přikrývky a polštáře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interiérového vybavení, 30.7.2026 7:04:46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E69FC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5CC619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B96A64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439CF6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