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130DD" Type="http://schemas.openxmlformats.org/officeDocument/2006/relationships/officeDocument" Target="/word/document.xml" /><Relationship Id="coreR538130DD" Type="http://schemas.openxmlformats.org/package/2006/relationships/metadata/core-properties" Target="/docProps/core.xml" /><Relationship Id="customR538130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"https://nsp.cz/jednotka-prace/vodar-udrzba-vodnich-toku"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https://nsp.cz/jednotka-prace/vodar-udrzba-vodnich-toku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 - údržba vodních toků, 28.10.2026 23:11:44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2C4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D1B0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6B42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