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C0537" Type="http://schemas.openxmlformats.org/officeDocument/2006/relationships/officeDocument" Target="/word/document.xml" /><Relationship Id="coreR301C0537" Type="http://schemas.openxmlformats.org/package/2006/relationships/metadata/core-properties" Target="/docProps/core.xml" /><Relationship Id="customR301C0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