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3A6CE" Type="http://schemas.openxmlformats.org/officeDocument/2006/relationships/officeDocument" Target="/word/document.xml" /><Relationship Id="coreR1983A6CE" Type="http://schemas.openxmlformats.org/package/2006/relationships/metadata/core-properties" Target="/docProps/core.xml" /><Relationship Id="customR1983A6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28.10.2026 23:09:07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prádelen, čistíren a pronájmu prádla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28.10.2026 23:09:07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