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A90FF" Type="http://schemas.openxmlformats.org/officeDocument/2006/relationships/officeDocument" Target="/word/document.xml" /><Relationship Id="coreR25DA90FF" Type="http://schemas.openxmlformats.org/package/2006/relationships/metadata/core-properties" Target="/docProps/core.xml" /><Relationship Id="customR25DA90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zmrzlin (kód: 29-014-H)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zmrzlin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zmrzliny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zmrzliny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zmrzliny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jakosti surovin a polotovarů na výrobu zmrzliny a hotové zmrzliny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uchovávání zmrzliny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zmrzlinových a ovocných pohárů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Prodej zmrzliny a zmrzlinových pohárů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a seřizování strojů a zařízení na výrobu zmrzliny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zmrzliny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pro zadaný výrobek, zkontrolovat množství a smyslově posoudit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 před vlastním zpracováním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technologického postupu pro výrobu zmrzliny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Použít daný technologický postup pro přípravu a organizaci výroby zmrzliny</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vhodné stroje a zařízení, nástroje a pomůcky v souladu s technologickým postupem</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32"/>
        <w:framePr w:w="10710" w:h="248" w:hRule="exact" w:wrap="none" w:vAnchor="page" w:hAnchor="margin" w:x="28" w:y="7809"/>
        <w:rPr>
          <w:rStyle w:val="C23"/>
          <w:rtl w:val="0"/>
        </w:rPr>
      </w:pPr>
      <w:r>
        <w:rPr>
          <w:rStyle w:val="C23"/>
          <w:rtl w:val="0"/>
        </w:rPr>
        <w:t>Je třeba splnit všechna kritéria.</w:t>
      </w:r>
    </w:p>
    <w:p>
      <w:pPr>
        <w:pStyle w:val="P23"/>
        <w:framePr w:w="10710" w:h="340" w:hRule="exact" w:wrap="none" w:vAnchor="page" w:hAnchor="margin" w:x="28" w:y="8245"/>
        <w:rPr>
          <w:rStyle w:val="C18"/>
          <w:rtl w:val="0"/>
        </w:rPr>
      </w:pPr>
      <w:r>
        <w:rPr>
          <w:rStyle w:val="C18"/>
          <w:rtl w:val="0"/>
        </w:rPr>
        <w:t>Příprava, výpočet spotřeby a úprava surovin pro výrobu zmrzliny</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Navážit potřebné množství surovin, polotovarů a přísad</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Připravit a upravit suroviny k technologickému zpracování</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Posuzování jakosti surovin a polotovarů na výrobu zmrzliny a hotové zmrzliny</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Sledovat a dodržovat kritické kontrolní body při výrobě</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uchovávání zmrzliny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suroviny a přísady na výrobu různých druhů zmrzlin podle technologického postupu (receptury)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zmrzlinu v souladu s technologickým postupem v požadované kvalitě a množství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Zajistit správné uchování nebo uchovávat hotové zmrzliny v souladu s hygienickými požadavky a s ohledem na požadovanou kvalitu a bezpečnost potravin podle pravidel správné výrobní a hygienické praxe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požadavky pro použitelnost výrobku až do doby prodeje a po celou dobu prodeje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Připravit vhodný obal, zabalit a označit zmrzlinu a uskladnit ji při předepsané teplotě</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zmrzlinových a ovocných pohárů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Připravit inventář pro přípravu zmrzlinových pohárů a dalších výrobků se zmrzlinou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Připravit zmrzliny a další komponenty pro přípravu nabízeného sortimentu výrobků</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w:t>
      </w:r>
    </w:p>
    <w:p>
      <w:pPr>
        <w:pStyle w:val="P12"/>
        <w:framePr w:w="6710" w:h="831" w:hRule="exact" w:wrap="none" w:vAnchor="page" w:hAnchor="margin" w:x="45" w:y="8806"/>
        <w:rPr>
          <w:rStyle w:val="C3"/>
          <w:rtl w:val="0"/>
        </w:rPr>
      </w:pPr>
    </w:p>
    <w:p>
      <w:pPr>
        <w:pStyle w:val="P13"/>
        <w:framePr w:w="6658" w:h="704" w:hRule="exact" w:wrap="none" w:vAnchor="page" w:hAnchor="margin" w:x="71" w:y="8862"/>
        <w:rPr>
          <w:rStyle w:val="C11"/>
          <w:rtl w:val="0"/>
        </w:rPr>
      </w:pPr>
      <w:r>
        <w:rPr>
          <w:rStyle w:val="C11"/>
          <w:rtl w:val="0"/>
        </w:rPr>
        <w:t>c) Připravit a ozdobit poháry podle objednávky zákazníka v souladu s technologickým postupem, zásadami bezpečnosti potravin a s estetickými principy</w:t>
      </w:r>
    </w:p>
    <w:p>
      <w:pPr>
        <w:pStyle w:val="P28"/>
        <w:framePr w:w="3921" w:h="831" w:hRule="exact" w:wrap="none" w:vAnchor="page" w:hAnchor="margin" w:x="6800" w:y="8806"/>
        <w:rPr>
          <w:rStyle w:val="C3"/>
          <w:rtl w:val="0"/>
        </w:rPr>
      </w:pPr>
    </w:p>
    <w:p>
      <w:pPr>
        <w:pStyle w:val="P29"/>
        <w:framePr w:w="3839" w:h="704"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Prodej zmrzliny a zmrzlinových pohárů</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a) Připravit zhotovené výrobky k prezentaci</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Prodávat zmrzlinu a zmrzlinové poháry v souladu se zásadami bezpečnosti potravin a estetickými principy</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zmrzlin</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Obsluha a seřizování strojů a zařízení na výrobu zmrzliny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Obsluhovat stroje a zařízení v souladu se zásadami bezpečnosti práce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sledování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c) Provést čištění a běžnou údržbu použitých strojů a zařízení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Praktické předvedení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Vedení provozní evidence při výrobě a prodeji cukrářských výrobků</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Vést předepsanou provozní evidenci při výrobě a prodeji zmrzlin</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zmrzlin nebo zmrzlinových pohárů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zmrzlin a příprava zmrzlinového poháru,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(zmrzliny nebo poháru).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13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zmrzlin</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a zdobení apod.</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zmrzlin, polev apod.</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 v chladicích vitrínách</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a prodej zmrzlin</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93"/>
        <w:rPr>
          <w:rStyle w:val="C3"/>
          <w:rtl w:val="0"/>
        </w:rPr>
      </w:pPr>
    </w:p>
    <w:p>
      <w:pPr>
        <w:pStyle w:val="P35"/>
        <w:framePr w:w="10710" w:h="340" w:hRule="exact" w:wrap="none" w:vAnchor="page" w:hAnchor="margin" w:x="28" w:y="14693"/>
        <w:rPr>
          <w:rStyle w:val="C25"/>
          <w:rtl w:val="0"/>
        </w:rPr>
      </w:pPr>
      <w:r>
        <w:rPr>
          <w:rStyle w:val="C25"/>
          <w:rtl w:val="0"/>
        </w:rPr>
        <w:t>Doba přípravy na zkoušku</w:t>
      </w:r>
    </w:p>
    <w:p>
      <w:pPr>
        <w:keepNext w:val="0"/>
        <w:keepLines w:val="0"/>
        <w:framePr w:w="10766" w:h="806" w:hRule="exact" w:wrap="none" w:vAnchor="page" w:hAnchor="margin" w:x="0" w:y="1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zmrzlin, 3.11.2026 18:22:47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E1BB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2A1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