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4CB46" Type="http://schemas.openxmlformats.org/officeDocument/2006/relationships/officeDocument" Target="/word/document.xml" /><Relationship Id="coreR32C4CB46" Type="http://schemas.openxmlformats.org/package/2006/relationships/metadata/core-properties" Target="/docProps/core.xml" /><Relationship Id="customR32C4C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29.10.2026 2:22:01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29.10.2026 2:22:01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