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CE066" Type="http://schemas.openxmlformats.org/officeDocument/2006/relationships/officeDocument" Target="/word/document.xml" /><Relationship Id="coreRECCE066" Type="http://schemas.openxmlformats.org/package/2006/relationships/metadata/core-properties" Target="/docProps/core.xml" /><Relationship Id="customRECCE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2.8.2026 0:20:21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7AD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7B0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