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E93D8" Type="http://schemas.openxmlformats.org/officeDocument/2006/relationships/officeDocument" Target="/word/document.xml" /><Relationship Id="coreR1A7E93D8" Type="http://schemas.openxmlformats.org/package/2006/relationships/metadata/core-properties" Target="/docProps/core.xml" /><Relationship Id="customR1A7E9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provádění a oprav malířských a tapetářských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technické dokumentace, vysvětlit její důležitost pro provádění tapetářských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Používat technickou dokumentaci při tapetářských pracích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technologických postupech provádění a oprav tapetářských prací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Vybrat technologický postup pro zadaný pracovní úkol a výběr odůvodnit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Slovní vysvětlení s odůvodněním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technologický postup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Slovní vysvětlení s odůvodněním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Návrh pracovních postupů provádění a oprav tapetářských prací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a odůvodnit pracovní postup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88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93"/>
        <w:rPr>
          <w:rStyle w:val="C18"/>
          <w:rtl w:val="0"/>
        </w:rPr>
      </w:pPr>
      <w:r>
        <w:rPr>
          <w:rStyle w:val="C18"/>
          <w:rtl w:val="0"/>
        </w:rPr>
        <w:t>Orientace v materiálech pro tapetářské práce</w:t>
      </w:r>
    </w:p>
    <w:p>
      <w:pPr>
        <w:pStyle w:val="P24"/>
        <w:framePr w:w="6713" w:h="376" w:hRule="exact" w:wrap="none" w:vAnchor="page" w:hAnchor="margin" w:x="45" w:y="97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65"/>
        <w:rPr>
          <w:rStyle w:val="C11"/>
          <w:rtl w:val="0"/>
        </w:rPr>
      </w:pPr>
      <w:r>
        <w:rPr>
          <w:rStyle w:val="C11"/>
          <w:rtl w:val="0"/>
        </w:rPr>
        <w:t>a) Popsat druhy tapet a pomocných materiálů</w:t>
      </w:r>
    </w:p>
    <w:p>
      <w:pPr>
        <w:pStyle w:val="P28"/>
        <w:framePr w:w="3921" w:h="376" w:hRule="exact" w:wrap="none" w:vAnchor="page" w:hAnchor="margin" w:x="6800" w:y="10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65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41"/>
        <w:rPr>
          <w:rStyle w:val="C13"/>
          <w:rtl w:val="0"/>
        </w:rPr>
      </w:pPr>
      <w:r>
        <w:rPr>
          <w:rStyle w:val="C13"/>
          <w:rtl w:val="0"/>
        </w:rPr>
        <w:t>b) Vysvětlit význam piktogramů na tapetách</w:t>
      </w:r>
    </w:p>
    <w:p>
      <w:pPr>
        <w:pStyle w:val="P30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41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c) Vysvětlit možnosti použití tapet a pomocných materiálů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d) Vysvětlit způsoby aplikace tapet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17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63"/>
        <w:rPr>
          <w:rStyle w:val="C18"/>
          <w:rtl w:val="0"/>
        </w:rPr>
      </w:pPr>
      <w:r>
        <w:rPr>
          <w:rStyle w:val="C18"/>
          <w:rtl w:val="0"/>
        </w:rPr>
        <w:t>Posuzování kvality materiálů dostupnými prostředky</w:t>
      </w:r>
    </w:p>
    <w:p>
      <w:pPr>
        <w:pStyle w:val="P24"/>
        <w:framePr w:w="6713" w:h="376" w:hRule="exact" w:wrap="none" w:vAnchor="page" w:hAnchor="margin" w:x="45" w:y="126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34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3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11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11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142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podkladu před prováděním tapetářských prací, stanovení způsobu přípravy podkladu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kritéria pro posouzení stavu podkladu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a prakticky s odůvodněním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způsob kontroly kritérií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Písemně nebo slovně a prakticky s odůvodněním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Vyhodnotit kritéria dle zadání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Písemně nebo slovně a prakticky s odůvodněním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Stanovit způsob přípravy podkladu (očištění, odmaštění, odstranění starých nátěrů, izolace skvrn, dezinfekce, opravy trhlin aj.)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Písemně nebo slovně a prakticky s odůvodněním</w:t>
      </w:r>
    </w:p>
    <w:p>
      <w:pPr>
        <w:pStyle w:val="P32"/>
        <w:framePr w:w="10710" w:h="248" w:hRule="exact" w:wrap="none" w:vAnchor="page" w:hAnchor="margin" w:x="28" w:y="5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3"/>
        <w:rPr>
          <w:rStyle w:val="C18"/>
          <w:rtl w:val="0"/>
        </w:rPr>
      </w:pPr>
      <w:r>
        <w:rPr>
          <w:rStyle w:val="C18"/>
          <w:rtl w:val="0"/>
        </w:rPr>
        <w:t>Příprava podkladu před prováděním tapetářských prací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Popsat způsoby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Popsat používané prostředky pro přípravu podkladu a způsoby jejich aplikace</w:t>
      </w:r>
    </w:p>
    <w:p>
      <w:pPr>
        <w:pStyle w:val="P30"/>
        <w:framePr w:w="3921" w:h="607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9"/>
        <w:rPr>
          <w:rStyle w:val="C11"/>
          <w:rtl w:val="0"/>
        </w:rPr>
      </w:pPr>
      <w:r>
        <w:rPr>
          <w:rStyle w:val="C11"/>
          <w:rtl w:val="0"/>
        </w:rPr>
        <w:t>c) Popsat způsoby kontroly podkladu a kontrolované parametry</w:t>
      </w:r>
    </w:p>
    <w:p>
      <w:pPr>
        <w:pStyle w:val="P28"/>
        <w:framePr w:w="3921" w:h="376" w:hRule="exact" w:wrap="none" w:vAnchor="page" w:hAnchor="margin" w:x="6800" w:y="8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5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5"/>
        <w:rPr>
          <w:rStyle w:val="C13"/>
          <w:rtl w:val="0"/>
        </w:rPr>
      </w:pPr>
      <w:r>
        <w:rPr>
          <w:rStyle w:val="C13"/>
          <w:rtl w:val="0"/>
        </w:rPr>
        <w:t>d) Upravit podklad dle zadání</w:t>
      </w:r>
    </w:p>
    <w:p>
      <w:pPr>
        <w:pStyle w:val="P30"/>
        <w:framePr w:w="3921" w:h="376" w:hRule="exact" w:wrap="none" w:vAnchor="page" w:hAnchor="margin" w:x="6800" w:y="85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84"/>
        <w:rPr>
          <w:rStyle w:val="C18"/>
          <w:rtl w:val="0"/>
        </w:rPr>
      </w:pPr>
      <w:r>
        <w:rPr>
          <w:rStyle w:val="C18"/>
          <w:rtl w:val="0"/>
        </w:rPr>
        <w:t>Lepení papírových tapet a tapet s papírovou podložkou na stěny a stropy, opracování detailů a montáž zakončovacích lišt</w:t>
      </w:r>
    </w:p>
    <w:p>
      <w:pPr>
        <w:pStyle w:val="P24"/>
        <w:framePr w:w="6713" w:h="376" w:hRule="exact" w:wrap="none" w:vAnchor="page" w:hAnchor="margin" w:x="45" w:y="10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63"/>
        <w:rPr>
          <w:rStyle w:val="C11"/>
          <w:rtl w:val="0"/>
        </w:rPr>
      </w:pPr>
      <w:r>
        <w:rPr>
          <w:rStyle w:val="C11"/>
          <w:rtl w:val="0"/>
        </w:rPr>
        <w:t>a) Popsat druhy tapet, jejich vlastnosti, možnosti a způsoby použití</w:t>
      </w:r>
    </w:p>
    <w:p>
      <w:pPr>
        <w:pStyle w:val="P28"/>
        <w:framePr w:w="3921" w:h="376" w:hRule="exact" w:wrap="none" w:vAnchor="page" w:hAnchor="margin" w:x="6800" w:y="105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63"/>
        <w:rPr>
          <w:rStyle w:val="C21"/>
          <w:rtl w:val="0"/>
        </w:rPr>
      </w:pPr>
      <w:r>
        <w:rPr>
          <w:rStyle w:val="C21"/>
          <w:rtl w:val="0"/>
        </w:rPr>
        <w:t>Písemně nebo slovně a prakticky</w:t>
      </w:r>
    </w:p>
    <w:p>
      <w:pPr>
        <w:pStyle w:val="P16"/>
        <w:framePr w:w="6710" w:h="607" w:hRule="exact" w:wrap="none" w:vAnchor="page" w:hAnchor="margin" w:x="45" w:y="108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39"/>
        <w:rPr>
          <w:rStyle w:val="C13"/>
          <w:rtl w:val="0"/>
        </w:rPr>
      </w:pPr>
      <w:r>
        <w:rPr>
          <w:rStyle w:val="C13"/>
          <w:rtl w:val="0"/>
        </w:rPr>
        <w:t>b) Popsat pracovní postup lepení tapet, používané materiály, nářadí a pracovní pomůcky</w:t>
      </w:r>
    </w:p>
    <w:p>
      <w:pPr>
        <w:pStyle w:val="P30"/>
        <w:framePr w:w="3921" w:h="607" w:hRule="exact" w:wrap="none" w:vAnchor="page" w:hAnchor="margin" w:x="6800" w:y="108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39"/>
        <w:rPr>
          <w:rStyle w:val="C22"/>
          <w:rtl w:val="0"/>
        </w:rPr>
      </w:pPr>
      <w:r>
        <w:rPr>
          <w:rStyle w:val="C22"/>
          <w:rtl w:val="0"/>
        </w:rPr>
        <w:t>Písemně nebo slovně a prakticky</w:t>
      </w:r>
    </w:p>
    <w:p>
      <w:pPr>
        <w:pStyle w:val="P12"/>
        <w:framePr w:w="6710" w:h="376" w:hRule="exact" w:wrap="none" w:vAnchor="page" w:hAnchor="margin" w:x="45" w:y="114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46"/>
        <w:rPr>
          <w:rStyle w:val="C11"/>
          <w:rtl w:val="0"/>
        </w:rPr>
      </w:pPr>
      <w:r>
        <w:rPr>
          <w:rStyle w:val="C11"/>
          <w:rtl w:val="0"/>
        </w:rPr>
        <w:t>c) Rozlišit druhy tapet</w:t>
      </w:r>
    </w:p>
    <w:p>
      <w:pPr>
        <w:pStyle w:val="P28"/>
        <w:framePr w:w="3921" w:h="376" w:hRule="exact" w:wrap="none" w:vAnchor="page" w:hAnchor="margin" w:x="6800" w:y="114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4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1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22"/>
        <w:rPr>
          <w:rStyle w:val="C13"/>
          <w:rtl w:val="0"/>
        </w:rPr>
      </w:pPr>
      <w:r>
        <w:rPr>
          <w:rStyle w:val="C13"/>
          <w:rtl w:val="0"/>
        </w:rPr>
        <w:t>d) Kontrolovat kvalitu podkladu a stanovit způsob jeho úpravy před tapetováním</w:t>
      </w:r>
    </w:p>
    <w:p>
      <w:pPr>
        <w:pStyle w:val="P30"/>
        <w:framePr w:w="3921" w:h="607" w:hRule="exact" w:wrap="none" w:vAnchor="page" w:hAnchor="margin" w:x="6800" w:y="11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2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2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9"/>
        <w:rPr>
          <w:rStyle w:val="C11"/>
          <w:rtl w:val="0"/>
        </w:rPr>
      </w:pPr>
      <w:r>
        <w:rPr>
          <w:rStyle w:val="C11"/>
          <w:rtl w:val="0"/>
        </w:rPr>
        <w:t>e) Připravit povrch před lepením tapet</w:t>
      </w:r>
    </w:p>
    <w:p>
      <w:pPr>
        <w:pStyle w:val="P28"/>
        <w:framePr w:w="3921" w:h="376" w:hRule="exact" w:wrap="none" w:vAnchor="page" w:hAnchor="margin" w:x="6800" w:y="12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8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5"/>
        <w:rPr>
          <w:rStyle w:val="C13"/>
          <w:rtl w:val="0"/>
        </w:rPr>
      </w:pPr>
      <w:r>
        <w:rPr>
          <w:rStyle w:val="C13"/>
          <w:rtl w:val="0"/>
        </w:rPr>
        <w:t>f) Připravit vhodné lepidlo pro daný typ tapety</w:t>
      </w:r>
    </w:p>
    <w:p>
      <w:pPr>
        <w:pStyle w:val="P30"/>
        <w:framePr w:w="3921" w:h="376" w:hRule="exact" w:wrap="none" w:vAnchor="page" w:hAnchor="margin" w:x="6800" w:y="128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82"/>
        <w:rPr>
          <w:rStyle w:val="C11"/>
          <w:rtl w:val="0"/>
        </w:rPr>
      </w:pPr>
      <w:r>
        <w:rPr>
          <w:rStyle w:val="C11"/>
          <w:rtl w:val="0"/>
        </w:rPr>
        <w:t>g) Lepit tapety</w:t>
      </w:r>
    </w:p>
    <w:p>
      <w:pPr>
        <w:pStyle w:val="P28"/>
        <w:framePr w:w="3921" w:h="376" w:hRule="exact" w:wrap="none" w:vAnchor="page" w:hAnchor="margin" w:x="6800" w:y="13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8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6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58"/>
        <w:rPr>
          <w:rStyle w:val="C13"/>
          <w:rtl w:val="0"/>
        </w:rPr>
      </w:pPr>
      <w:r>
        <w:rPr>
          <w:rStyle w:val="C13"/>
          <w:rtl w:val="0"/>
        </w:rPr>
        <w:t>h) Připevnit zakončovaní lišty</w:t>
      </w:r>
    </w:p>
    <w:p>
      <w:pPr>
        <w:pStyle w:val="P30"/>
        <w:framePr w:w="3921" w:h="376" w:hRule="exact" w:wrap="none" w:vAnchor="page" w:hAnchor="margin" w:x="6800" w:y="136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5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34"/>
        <w:rPr>
          <w:rStyle w:val="C11"/>
          <w:rtl w:val="0"/>
        </w:rPr>
      </w:pPr>
      <w:r>
        <w:rPr>
          <w:rStyle w:val="C11"/>
          <w:rtl w:val="0"/>
        </w:rPr>
        <w:t>i) Kontrolovat kvalitu provedené práce</w:t>
      </w:r>
    </w:p>
    <w:p>
      <w:pPr>
        <w:pStyle w:val="P28"/>
        <w:framePr w:w="3921" w:h="376" w:hRule="exact" w:wrap="none" w:vAnchor="page" w:hAnchor="margin" w:x="6800" w:y="13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3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Lepení speciálních tapet na stěny a stropy, opracování detailů a montáž zakončovacích lišt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speciálních tapet, jejich vlastnosti, možnosti a způsoby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pracovní postup lepení tapet, používané materiály, nářadí a pracovní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Rozlišit druhy tapet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Kontrolovat kvalitu podkladu a stanovit způsob jeho úpravy před tapetováním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Připravit povrch před lepením tapet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Připravit vhodné lepidlo pro daný typ tapety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Lepit tapety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Připevnit zakončovaní lišty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Kontrolovat kvalitu provedené práce</w:t>
      </w:r>
    </w:p>
    <w:p>
      <w:pPr>
        <w:pStyle w:val="P28"/>
        <w:framePr w:w="3921" w:h="376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1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7"/>
        <w:rPr>
          <w:rStyle w:val="C18"/>
          <w:rtl w:val="0"/>
        </w:rPr>
      </w:pPr>
      <w:r>
        <w:rPr>
          <w:rStyle w:val="C18"/>
          <w:rtl w:val="0"/>
        </w:rPr>
        <w:t>Zhotovování tapet stříkaných a válečkovaných</w:t>
      </w:r>
    </w:p>
    <w:p>
      <w:pPr>
        <w:pStyle w:val="P24"/>
        <w:framePr w:w="6713" w:h="376" w:hRule="exact" w:wrap="none" w:vAnchor="page" w:hAnchor="margin" w:x="45" w:y="80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a) Popsat pracovní postup zhotovení stříkaných tapet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stříkaných tapet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c) Provést stříkanou tapetu dle zadání</w:t>
      </w:r>
    </w:p>
    <w:p>
      <w:pPr>
        <w:pStyle w:val="P28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d) Kontrolovat kvalitu provedené práce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97"/>
        <w:rPr>
          <w:rStyle w:val="C18"/>
          <w:rtl w:val="0"/>
        </w:rPr>
      </w:pPr>
      <w:r>
        <w:rPr>
          <w:rStyle w:val="C18"/>
          <w:rtl w:val="0"/>
        </w:rPr>
        <w:t>Příprava, používání, ošetřování a údržba nářadí, zařízení a pracovních pomůcek</w:t>
      </w:r>
    </w:p>
    <w:p>
      <w:pPr>
        <w:pStyle w:val="P24"/>
        <w:framePr w:w="6713" w:h="376" w:hRule="exact" w:wrap="none" w:vAnchor="page" w:hAnchor="margin" w:x="45" w:y="11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a) Popsat přípravu, používání a údržbu nářadí, zařízení a pracovních pomůcek</w:t>
      </w:r>
    </w:p>
    <w:p>
      <w:pPr>
        <w:pStyle w:val="P28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75"/>
        <w:rPr>
          <w:rStyle w:val="C13"/>
          <w:rtl w:val="0"/>
        </w:rPr>
      </w:pPr>
      <w:r>
        <w:rPr>
          <w:rStyle w:val="C13"/>
          <w:rtl w:val="0"/>
        </w:rPr>
        <w:t>b) Připravit a ošetřovat nářadí, zařízení a pracovní pomůcky</w:t>
      </w:r>
    </w:p>
    <w:p>
      <w:pPr>
        <w:pStyle w:val="P30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7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044"/>
        <w:rPr>
          <w:rStyle w:val="C18"/>
          <w:rtl w:val="0"/>
        </w:rPr>
      </w:pPr>
      <w:r>
        <w:rPr>
          <w:rStyle w:val="C18"/>
          <w:rtl w:val="0"/>
        </w:rPr>
        <w:t>Návrh barevného řešení tapetovaných ploch a prostorů</w:t>
      </w:r>
    </w:p>
    <w:p>
      <w:pPr>
        <w:pStyle w:val="P24"/>
        <w:framePr w:w="6713" w:h="376" w:hRule="exact" w:wrap="none" w:vAnchor="page" w:hAnchor="margin" w:x="45" w:y="134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a) Popsat zásady barevného řešení prostorů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Písemně s nakreslením náčrtku</w:t>
      </w:r>
    </w:p>
    <w:p>
      <w:pPr>
        <w:pStyle w:val="P16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92"/>
        <w:rPr>
          <w:rStyle w:val="C13"/>
          <w:rtl w:val="0"/>
        </w:rPr>
      </w:pPr>
      <w:r>
        <w:rPr>
          <w:rStyle w:val="C13"/>
          <w:rtl w:val="0"/>
        </w:rPr>
        <w:t>b) Navrhnout barevné řešení tapetovaných ploch nebo prostoru</w:t>
      </w:r>
    </w:p>
    <w:p>
      <w:pPr>
        <w:pStyle w:val="P30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92"/>
        <w:rPr>
          <w:rStyle w:val="C22"/>
          <w:rtl w:val="0"/>
        </w:rPr>
      </w:pPr>
      <w:r>
        <w:rPr>
          <w:rStyle w:val="C22"/>
          <w:rtl w:val="0"/>
        </w:rPr>
        <w:t>Písemně s nakreslením náčrtku</w:t>
      </w:r>
    </w:p>
    <w:p>
      <w:pPr>
        <w:pStyle w:val="P32"/>
        <w:framePr w:w="10710" w:h="248" w:hRule="exact" w:wrap="none" w:vAnchor="page" w:hAnchor="margin" w:x="28" w:y="147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Výpočet spotřeby materiálů a zpracování položkového rozpočtu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měření a výpočtu spotřeby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s výpočtem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Vypočíst spotřebu materiálu 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s výpočtem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Zpracovat položkový rozpočet 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s výpočtem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Zabezpečení pracoviště z hlediska bezpečnosti a ochrany zdraví při práci, hygieny práce a požární ochrany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druhy ohrožení při práci a způsoby ochrany pracovníků, zdroje a příčiny pracovních úrazů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Popsat způsoby zabezpečení pracoviště z hlediska BOZP, hygieny práce a PO</w:t>
      </w:r>
    </w:p>
    <w:p>
      <w:pPr>
        <w:pStyle w:val="P30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40"/>
        <w:rPr>
          <w:rStyle w:val="C11"/>
          <w:rtl w:val="0"/>
        </w:rPr>
      </w:pPr>
      <w:r>
        <w:rPr>
          <w:rStyle w:val="C11"/>
          <w:rtl w:val="0"/>
        </w:rPr>
        <w:t>c) Vyjmenovat a popsat prostředky pro zajištění BOZP a PO na pracovišti</w:t>
      </w:r>
    </w:p>
    <w:p>
      <w:pPr>
        <w:pStyle w:val="P28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Vyjmenovat a popsat osobní ochranné pracovní prostředky a jejich použití</w:t>
      </w:r>
    </w:p>
    <w:p>
      <w:pPr>
        <w:pStyle w:val="P30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e) Popsat první pomoc při úrazech</w:t>
      </w:r>
    </w:p>
    <w:p>
      <w:pPr>
        <w:pStyle w:val="P28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81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62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Vyjmenovat základní právní předpisy o chemických látkách a ochraně veřejného zdraví, vysvětlit pojem „bezpečnostní list“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Vysvětlit pojem „nebezpečná látka“, uvést nebezpečné látky používané v oboru</w:t>
      </w:r>
    </w:p>
    <w:p>
      <w:pPr>
        <w:pStyle w:val="P30"/>
        <w:framePr w:w="3921" w:h="607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0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7"/>
        <w:rPr>
          <w:rStyle w:val="C11"/>
          <w:rtl w:val="0"/>
        </w:rPr>
      </w:pPr>
      <w:r>
        <w:rPr>
          <w:rStyle w:val="C11"/>
          <w:rtl w:val="0"/>
        </w:rPr>
        <w:t>c) Vysvětlit označování výrobků z hlediska nebezpečných látek</w:t>
      </w:r>
    </w:p>
    <w:p>
      <w:pPr>
        <w:pStyle w:val="P28"/>
        <w:framePr w:w="3921" w:h="376" w:hRule="exact" w:wrap="none" w:vAnchor="page" w:hAnchor="margin" w:x="6800" w:y="10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Popsat vliv profesních činností na životní prostředí</w:t>
      </w:r>
    </w:p>
    <w:p>
      <w:pPr>
        <w:pStyle w:val="P30"/>
        <w:framePr w:w="3921" w:h="376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13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99"/>
        <w:rPr>
          <w:rStyle w:val="C11"/>
          <w:rtl w:val="0"/>
        </w:rPr>
      </w:pPr>
      <w:r>
        <w:rPr>
          <w:rStyle w:val="C11"/>
          <w:rtl w:val="0"/>
        </w:rPr>
        <w:t>e) Popsat způsoby nakládání s odpady</w:t>
      </w:r>
    </w:p>
    <w:p>
      <w:pPr>
        <w:pStyle w:val="P28"/>
        <w:framePr w:w="3921" w:h="376" w:hRule="exact" w:wrap="none" w:vAnchor="page" w:hAnchor="margin" w:x="6800" w:y="113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9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18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5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malířského a tapetářského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malíř a lakýrník,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nebo na nátěrové hmoty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6277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materiály, nářadím, zařízeními a pracovními pomůckami pro provádění tapetářských prací a pomocnými zařízeními odpovídajícími požadavkům BOZP a hygienickým předpisům. Teplota prostředí odpovídající realizaci lakýrnických a natěračských prací, bezprašnost, dokončení stavebních prací včetně malířských.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metr, svinovací metr, úhelník, vodováha, olovnice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žebřík, lešení (pracovní plošina), odvíječ tapet s podélným řezáním, tapofix, napařovačka na odstranění tapet, ježek k perforaci tapet, vrtačka s metlou, štětka, štětce několik druhů, vědro 2x, houba na mytí, váleček s mřížkou na nanášení lepidla, tapetovací škrabka, tapetovací kartáč, tapetovací váleček, válečky na spoje, nůžky, nůž, několik škrabek na řezání (různé šířky), tapetovací plech (vše v provedení nerez), nerezové hladítko, gumová miska na tmel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tužka, značkovací šňůra, opasek na nářadí, stříkačka s jehlou, savé hadry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28.10.2026 23:11:24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