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3C7775" Type="http://schemas.openxmlformats.org/officeDocument/2006/relationships/officeDocument" Target="/word/document.xml" /><Relationship Id="coreR113C7775" Type="http://schemas.openxmlformats.org/package/2006/relationships/metadata/core-properties" Target="/docProps/core.xml" /><Relationship Id="customR113C77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Zhotovování pánských obleků (kód: 31-006-H)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oděvů a kusových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Přijetí zakázky od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řešení oděvů (střihu a materiálu) pro zákazníka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Zjišťování tělesných rozměrů a zaznamenávání údajů pro zhotovování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spotřeby materiálu pro ušití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práce a materiálů pro zhotovování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 z naměřených hodnot postavy zákazníka, modelová úprava základního střihu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Sestavení polohového plánu, ruční stříhání dílů a součástí oděvů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Tvarování dílů oděvů výztužnými materiály (žehlením a podlepováním) a tvarování oděvů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Seřizování šicích strojů dle charakteru materiálu a prováděné operace, výměna nití, jehel a příslušenství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Sešívání dílů a součástí oděvů na šicích strojích, montáž výrobku, ruční šití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Zkoušení rozpracovaných oděvů na postavě zákazníka a rozhodování o potřebných úpravách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Dokončování oděvů po zkoušce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Zpracování výsledné kalkulace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Předání zakázky zákazníkovi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03.02.2009 do: 26.04.2014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27.10.2026 2:46:55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zhotovení střihu, nastříhání a ušití pánského obleku jako služba pro individuálního zákazníka. Konkrétní zadání výrobku určí zkoušející.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 pracovní činnosti, tzn. na kvalitu zhotoveného výrobku, zejména vzhled a funkčnost.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zhotoveného výrobku.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zařízení)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vysvětlení, je tím míněno stručné slovní doplnění předvedené činnosti v souladu s doporučenou literaturou.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27.10.2026 2:46:55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textilního a oděvního průmyslu a zástupci následujících organizací: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oděvní Prostějov, s.r.o.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podnik, a.s., Prostějov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Módní atelier Kamila Šejnohová,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gastronomie a služeb,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27.10.2026 2:46:55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