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A393D" Type="http://schemas.openxmlformats.org/officeDocument/2006/relationships/officeDocument" Target="/word/document.xml" /><Relationship Id="coreR297A393D" Type="http://schemas.openxmlformats.org/package/2006/relationships/metadata/core-properties" Target="/docProps/core.xml" /><Relationship Id="customR297A3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pánských obleků (kód: 31-006-H)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obleků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obleků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obleků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obleků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obleků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obleků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obleků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obleků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obleků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obleků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obleků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pánských obleků, 28.4.2026 23:03:12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obleků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pánských kalhot a podšitého saka na zakázkový list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Změřit základní, pomocné a případně kontrolní tělesné rozměry na postavě zákazníka, potřebné pro zhotovení konkrétního oděvu – pánských kalhot a saka (použít krejčovské měřidlo, při měření dodržet obvyklé pořadí měření a zásady měření tělesných rozměrů)</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s ústním ověřením</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s ústním ověřením</w:t>
      </w:r>
    </w:p>
    <w:p>
      <w:pPr>
        <w:pStyle w:val="P12"/>
        <w:framePr w:w="6710" w:h="1280" w:hRule="exact" w:wrap="none" w:vAnchor="page" w:hAnchor="margin" w:x="45" w:y="6852"/>
        <w:rPr>
          <w:rStyle w:val="C3"/>
          <w:rtl w:val="0"/>
        </w:rPr>
      </w:pPr>
    </w:p>
    <w:p>
      <w:pPr>
        <w:pStyle w:val="P13"/>
        <w:framePr w:w="6658" w:h="1153" w:hRule="exact" w:wrap="none" w:vAnchor="page" w:hAnchor="margin" w:x="71" w:y="6908"/>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6852"/>
        <w:rPr>
          <w:rStyle w:val="C3"/>
          <w:rtl w:val="0"/>
        </w:rPr>
      </w:pPr>
    </w:p>
    <w:p>
      <w:pPr>
        <w:pStyle w:val="P29"/>
        <w:framePr w:w="3839" w:h="1153" w:hRule="exact" w:wrap="none" w:vAnchor="page" w:hAnchor="margin" w:x="6856" w:y="6908"/>
        <w:rPr>
          <w:rStyle w:val="C21"/>
          <w:rtl w:val="0"/>
        </w:rPr>
      </w:pPr>
      <w:r>
        <w:rPr>
          <w:rStyle w:val="C21"/>
          <w:rtl w:val="0"/>
        </w:rPr>
        <w:t>Praktické předvedení s ústním ověřením</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Praktické předvedení s ústním ověřením</w:t>
      </w:r>
    </w:p>
    <w:p>
      <w:pPr>
        <w:pStyle w:val="P32"/>
        <w:framePr w:w="10710" w:h="248" w:hRule="exact" w:wrap="none" w:vAnchor="page" w:hAnchor="margin" w:x="28" w:y="9300"/>
        <w:rPr>
          <w:rStyle w:val="C23"/>
          <w:rtl w:val="0"/>
        </w:rPr>
      </w:pPr>
      <w:r>
        <w:rPr>
          <w:rStyle w:val="C23"/>
          <w:rtl w:val="0"/>
        </w:rPr>
        <w:t>Je třeba splnit všechna kritéria.</w:t>
      </w:r>
    </w:p>
    <w:p>
      <w:pPr>
        <w:pStyle w:val="P23"/>
        <w:framePr w:w="10710" w:h="340" w:hRule="exact" w:wrap="none" w:vAnchor="page" w:hAnchor="margin" w:x="28" w:y="9736"/>
        <w:rPr>
          <w:rStyle w:val="C18"/>
          <w:rtl w:val="0"/>
        </w:rPr>
      </w:pPr>
      <w:r>
        <w:rPr>
          <w:rStyle w:val="C18"/>
          <w:rtl w:val="0"/>
        </w:rPr>
        <w:t>Konstruování střihů dílů a součástí pánských obleků</w:t>
      </w:r>
    </w:p>
    <w:p>
      <w:pPr>
        <w:pStyle w:val="P24"/>
        <w:framePr w:w="6713" w:h="376" w:hRule="exact" w:wrap="none" w:vAnchor="page" w:hAnchor="margin" w:x="45" w:y="10175"/>
        <w:rPr>
          <w:rStyle w:val="C3"/>
          <w:rtl w:val="0"/>
        </w:rPr>
      </w:pPr>
    </w:p>
    <w:p>
      <w:pPr>
        <w:pStyle w:val="P25"/>
        <w:framePr w:w="6661" w:h="249" w:hRule="exact" w:wrap="none" w:vAnchor="page" w:hAnchor="margin" w:x="71" w:y="10246"/>
        <w:rPr>
          <w:rStyle w:val="C19"/>
          <w:rtl w:val="0"/>
        </w:rPr>
      </w:pPr>
      <w:r>
        <w:rPr>
          <w:rStyle w:val="C19"/>
          <w:rtl w:val="0"/>
        </w:rPr>
        <w:t>Kritéria hodnocení</w:t>
      </w:r>
    </w:p>
    <w:p>
      <w:pPr>
        <w:pStyle w:val="P26"/>
        <w:framePr w:w="3918" w:h="376" w:hRule="exact" w:wrap="none" w:vAnchor="page" w:hAnchor="margin" w:x="6803" w:y="10175"/>
        <w:rPr>
          <w:rStyle w:val="C3"/>
          <w:rtl w:val="0"/>
        </w:rPr>
      </w:pPr>
    </w:p>
    <w:p>
      <w:pPr>
        <w:pStyle w:val="P27"/>
        <w:framePr w:w="3836" w:h="249" w:hRule="exact" w:wrap="none" w:vAnchor="page" w:hAnchor="margin" w:x="6859" w:y="10246"/>
        <w:rPr>
          <w:rStyle w:val="C20"/>
          <w:rtl w:val="0"/>
        </w:rPr>
      </w:pPr>
      <w:r>
        <w:rPr>
          <w:rStyle w:val="C20"/>
          <w:rtl w:val="0"/>
        </w:rPr>
        <w:t>Způsoby ověření</w:t>
      </w:r>
    </w:p>
    <w:p>
      <w:pPr>
        <w:pStyle w:val="P12"/>
        <w:framePr w:w="6710" w:h="376" w:hRule="exact" w:wrap="none" w:vAnchor="page" w:hAnchor="margin" w:x="45" w:y="10551"/>
        <w:rPr>
          <w:rStyle w:val="C3"/>
          <w:rtl w:val="0"/>
        </w:rPr>
      </w:pPr>
    </w:p>
    <w:p>
      <w:pPr>
        <w:pStyle w:val="P13"/>
        <w:framePr w:w="6658" w:h="249" w:hRule="exact" w:wrap="none" w:vAnchor="page" w:hAnchor="margin" w:x="71" w:y="10607"/>
        <w:rPr>
          <w:rStyle w:val="C11"/>
          <w:rtl w:val="0"/>
        </w:rPr>
      </w:pPr>
      <w:r>
        <w:rPr>
          <w:rStyle w:val="C11"/>
          <w:rtl w:val="0"/>
        </w:rPr>
        <w:t>a) Připravit pomůcky pro konstrukci střihů oděvů</w:t>
      </w:r>
    </w:p>
    <w:p>
      <w:pPr>
        <w:pStyle w:val="P28"/>
        <w:framePr w:w="3921" w:h="376" w:hRule="exact" w:wrap="none" w:vAnchor="page" w:hAnchor="margin" w:x="6800" w:y="10551"/>
        <w:rPr>
          <w:rStyle w:val="C3"/>
          <w:rtl w:val="0"/>
        </w:rPr>
      </w:pPr>
    </w:p>
    <w:p>
      <w:pPr>
        <w:pStyle w:val="P29"/>
        <w:framePr w:w="3839" w:h="249" w:hRule="exact" w:wrap="none" w:vAnchor="page" w:hAnchor="margin" w:x="6856" w:y="10607"/>
        <w:rPr>
          <w:rStyle w:val="C21"/>
          <w:rtl w:val="0"/>
        </w:rPr>
      </w:pPr>
      <w:r>
        <w:rPr>
          <w:rStyle w:val="C21"/>
          <w:rtl w:val="0"/>
        </w:rPr>
        <w:t>Praktické předvedení</w:t>
      </w:r>
    </w:p>
    <w:p>
      <w:pPr>
        <w:pStyle w:val="P16"/>
        <w:framePr w:w="6710" w:h="607" w:hRule="exact" w:wrap="none" w:vAnchor="page" w:hAnchor="margin" w:x="45" w:y="10927"/>
        <w:rPr>
          <w:rStyle w:val="C3"/>
          <w:rtl w:val="0"/>
        </w:rPr>
      </w:pPr>
    </w:p>
    <w:p>
      <w:pPr>
        <w:pStyle w:val="P17"/>
        <w:framePr w:w="6658" w:h="480" w:hRule="exact" w:wrap="none" w:vAnchor="page" w:hAnchor="margin" w:x="71" w:y="10983"/>
        <w:rPr>
          <w:rStyle w:val="C13"/>
          <w:rtl w:val="0"/>
        </w:rPr>
      </w:pPr>
      <w:r>
        <w:rPr>
          <w:rStyle w:val="C13"/>
          <w:rtl w:val="0"/>
        </w:rPr>
        <w:t>b) Provést konstrukční výpočty potřebné pro konstrukci konkrétního oděvu – pánských kalhot a saka (využít zjištěné tělesné rozměry)</w:t>
      </w:r>
    </w:p>
    <w:p>
      <w:pPr>
        <w:pStyle w:val="P30"/>
        <w:framePr w:w="3921" w:h="607" w:hRule="exact" w:wrap="none" w:vAnchor="page" w:hAnchor="margin" w:x="6800" w:y="10927"/>
        <w:rPr>
          <w:rStyle w:val="C3"/>
          <w:rtl w:val="0"/>
        </w:rPr>
      </w:pPr>
    </w:p>
    <w:p>
      <w:pPr>
        <w:pStyle w:val="P31"/>
        <w:framePr w:w="3839" w:h="480" w:hRule="exact" w:wrap="none" w:vAnchor="page" w:hAnchor="margin" w:x="6856" w:y="10983"/>
        <w:rPr>
          <w:rStyle w:val="C22"/>
          <w:rtl w:val="0"/>
        </w:rPr>
      </w:pPr>
      <w:r>
        <w:rPr>
          <w:rStyle w:val="C22"/>
          <w:rtl w:val="0"/>
        </w:rPr>
        <w:t>Praktické předvedení</w:t>
      </w:r>
    </w:p>
    <w:p>
      <w:pPr>
        <w:pStyle w:val="P12"/>
        <w:framePr w:w="6710" w:h="831" w:hRule="exact" w:wrap="none" w:vAnchor="page" w:hAnchor="margin" w:x="45" w:y="11534"/>
        <w:rPr>
          <w:rStyle w:val="C3"/>
          <w:rtl w:val="0"/>
        </w:rPr>
      </w:pPr>
    </w:p>
    <w:p>
      <w:pPr>
        <w:pStyle w:val="P13"/>
        <w:framePr w:w="6658" w:h="704" w:hRule="exact" w:wrap="none" w:vAnchor="page" w:hAnchor="margin" w:x="71" w:y="11590"/>
        <w:rPr>
          <w:rStyle w:val="C11"/>
          <w:rtl w:val="0"/>
        </w:rPr>
      </w:pPr>
      <w:r>
        <w:rPr>
          <w:rStyle w:val="C11"/>
          <w:rtl w:val="0"/>
        </w:rPr>
        <w:t>c) Zhotovit konstrukční síť a zakreslit jednotlivé části základního střihu konkrétního oděvu – pánských kalhot a saka (použít obecně používanou metodiku konstrukce střihu)</w:t>
      </w:r>
    </w:p>
    <w:p>
      <w:pPr>
        <w:pStyle w:val="P28"/>
        <w:framePr w:w="3921" w:h="831" w:hRule="exact" w:wrap="none" w:vAnchor="page" w:hAnchor="margin" w:x="6800" w:y="11534"/>
        <w:rPr>
          <w:rStyle w:val="C3"/>
          <w:rtl w:val="0"/>
        </w:rPr>
      </w:pPr>
    </w:p>
    <w:p>
      <w:pPr>
        <w:pStyle w:val="P29"/>
        <w:framePr w:w="3839" w:h="704" w:hRule="exact" w:wrap="none" w:vAnchor="page" w:hAnchor="margin" w:x="6856" w:y="11590"/>
        <w:rPr>
          <w:rStyle w:val="C21"/>
          <w:rtl w:val="0"/>
        </w:rPr>
      </w:pPr>
      <w:r>
        <w:rPr>
          <w:rStyle w:val="C21"/>
          <w:rtl w:val="0"/>
        </w:rPr>
        <w:t>Praktické předvedení s ústním ověřením</w:t>
      </w:r>
    </w:p>
    <w:p>
      <w:pPr>
        <w:pStyle w:val="P32"/>
        <w:framePr w:w="10710" w:h="248" w:hRule="exact" w:wrap="none" w:vAnchor="page" w:hAnchor="margin" w:x="28" w:y="12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28.4.2026 23:03:12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pánských kalhot a saka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3"/>
        <w:framePr w:w="10710" w:h="340" w:hRule="exact" w:wrap="none" w:vAnchor="page" w:hAnchor="margin" w:x="28" w:y="13365"/>
        <w:rPr>
          <w:rStyle w:val="C18"/>
          <w:rtl w:val="0"/>
        </w:rPr>
      </w:pPr>
      <w:r>
        <w:rPr>
          <w:rStyle w:val="C18"/>
          <w:rtl w:val="0"/>
        </w:rPr>
        <w:t>Volba technologického postupu ke zhotovování pánských obleků</w:t>
      </w:r>
    </w:p>
    <w:p>
      <w:pPr>
        <w:pStyle w:val="P24"/>
        <w:framePr w:w="6713" w:h="376" w:hRule="exact" w:wrap="none" w:vAnchor="page" w:hAnchor="margin" w:x="45" w:y="13804"/>
        <w:rPr>
          <w:rStyle w:val="C3"/>
          <w:rtl w:val="0"/>
        </w:rPr>
      </w:pPr>
    </w:p>
    <w:p>
      <w:pPr>
        <w:pStyle w:val="P25"/>
        <w:framePr w:w="6661" w:h="249" w:hRule="exact" w:wrap="none" w:vAnchor="page" w:hAnchor="margin" w:x="71" w:y="13875"/>
        <w:rPr>
          <w:rStyle w:val="C19"/>
          <w:rtl w:val="0"/>
        </w:rPr>
      </w:pPr>
      <w:r>
        <w:rPr>
          <w:rStyle w:val="C19"/>
          <w:rtl w:val="0"/>
        </w:rPr>
        <w:t>Kritéria hodnocení</w:t>
      </w:r>
    </w:p>
    <w:p>
      <w:pPr>
        <w:pStyle w:val="P26"/>
        <w:framePr w:w="3918" w:h="376" w:hRule="exact" w:wrap="none" w:vAnchor="page" w:hAnchor="margin" w:x="6803" w:y="13804"/>
        <w:rPr>
          <w:rStyle w:val="C3"/>
          <w:rtl w:val="0"/>
        </w:rPr>
      </w:pPr>
    </w:p>
    <w:p>
      <w:pPr>
        <w:pStyle w:val="P27"/>
        <w:framePr w:w="3836" w:h="249" w:hRule="exact" w:wrap="none" w:vAnchor="page" w:hAnchor="margin" w:x="6859" w:y="13875"/>
        <w:rPr>
          <w:rStyle w:val="C20"/>
          <w:rtl w:val="0"/>
        </w:rPr>
      </w:pPr>
      <w:r>
        <w:rPr>
          <w:rStyle w:val="C20"/>
          <w:rtl w:val="0"/>
        </w:rPr>
        <w:t>Způsoby ověření</w:t>
      </w:r>
    </w:p>
    <w:p>
      <w:pPr>
        <w:pStyle w:val="P12"/>
        <w:framePr w:w="6710" w:h="607" w:hRule="exact" w:wrap="none" w:vAnchor="page" w:hAnchor="margin" w:x="45" w:y="14181"/>
        <w:rPr>
          <w:rStyle w:val="C3"/>
          <w:rtl w:val="0"/>
        </w:rPr>
      </w:pPr>
    </w:p>
    <w:p>
      <w:pPr>
        <w:pStyle w:val="P13"/>
        <w:framePr w:w="6658" w:h="480" w:hRule="exact" w:wrap="none" w:vAnchor="page" w:hAnchor="margin" w:x="71" w:y="14237"/>
        <w:rPr>
          <w:rStyle w:val="C11"/>
          <w:rtl w:val="0"/>
        </w:rPr>
      </w:pPr>
      <w:r>
        <w:rPr>
          <w:rStyle w:val="C11"/>
          <w:rtl w:val="0"/>
        </w:rPr>
        <w:t>a) Stanovit a realizovat vhodný technologický postup pro zhotovení konkrétního oděvu – pánských kalhot a podšitého saka</w:t>
      </w:r>
    </w:p>
    <w:p>
      <w:pPr>
        <w:pStyle w:val="P28"/>
        <w:framePr w:w="3921" w:h="607" w:hRule="exact" w:wrap="none" w:vAnchor="page" w:hAnchor="margin" w:x="6800" w:y="14181"/>
        <w:rPr>
          <w:rStyle w:val="C3"/>
          <w:rtl w:val="0"/>
        </w:rPr>
      </w:pPr>
    </w:p>
    <w:p>
      <w:pPr>
        <w:pStyle w:val="P29"/>
        <w:framePr w:w="3839" w:h="480" w:hRule="exact" w:wrap="none" w:vAnchor="page" w:hAnchor="margin" w:x="6856" w:y="14237"/>
        <w:rPr>
          <w:rStyle w:val="C21"/>
          <w:rtl w:val="0"/>
        </w:rPr>
      </w:pPr>
      <w:r>
        <w:rPr>
          <w:rStyle w:val="C21"/>
          <w:rtl w:val="0"/>
        </w:rPr>
        <w:t>Praktické předvedení s ústním ověřením</w:t>
      </w:r>
    </w:p>
    <w:p>
      <w:pPr>
        <w:pStyle w:val="P16"/>
        <w:framePr w:w="6710" w:h="607" w:hRule="exact" w:wrap="none" w:vAnchor="page" w:hAnchor="margin" w:x="45" w:y="14788"/>
        <w:rPr>
          <w:rStyle w:val="C3"/>
          <w:rtl w:val="0"/>
        </w:rPr>
      </w:pPr>
    </w:p>
    <w:p>
      <w:pPr>
        <w:pStyle w:val="P17"/>
        <w:framePr w:w="6658" w:h="480" w:hRule="exact" w:wrap="none" w:vAnchor="page" w:hAnchor="margin" w:x="71" w:y="14844"/>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14788"/>
        <w:rPr>
          <w:rStyle w:val="C3"/>
          <w:rtl w:val="0"/>
        </w:rPr>
      </w:pPr>
    </w:p>
    <w:p>
      <w:pPr>
        <w:pStyle w:val="P31"/>
        <w:framePr w:w="3839" w:h="480" w:hRule="exact" w:wrap="none" w:vAnchor="page" w:hAnchor="margin" w:x="6856" w:y="14844"/>
        <w:rPr>
          <w:rStyle w:val="C22"/>
          <w:rtl w:val="0"/>
        </w:rPr>
      </w:pPr>
      <w:r>
        <w:rPr>
          <w:rStyle w:val="C22"/>
          <w:rtl w:val="0"/>
        </w:rPr>
        <w:t>Ústní ověření</w:t>
      </w:r>
    </w:p>
    <w:p>
      <w:pPr>
        <w:pStyle w:val="P32"/>
        <w:framePr w:w="10710" w:h="248" w:hRule="exact" w:wrap="none" w:vAnchor="page" w:hAnchor="margin" w:x="28" w:y="155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pánských obleků, 28.4.2026 23:03:12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Sešívání jednotlivých dílů a součástí pánských obleků a montáž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Připravit konkrétní oděv – pánské kalhoty a 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úpravy po 1. zkoušce – v souladu se zvolenou technologií dokončit jednotlivé operace dílců, u kalhot rozhodnout o nutnosti druhé zkoušky, sako připravit ke 2. zkoušce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úpravy po 2. zkoušce, tj. dokončit kalhoty a dokončit nebo podrobně vysvětlit postup dokončení saka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nebo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ústním ověřením</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Obsluha speciálních šicích strojů při výrobě pánských obleků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Obnitkovat okraje jednotlivých dílů a součástí konkrétního oděvu – pánských kalhot, event. součástí podšitého saka</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Vyšít dírky na konfekčním dírkovacím stroji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Zapošít záložky na zapošívacím stroji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d) Přišít knoflík na knoflíkovacím stroji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e) Vyšít uzávěrku na závorovacím stroji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f) Obsluha stroje s klikatým stehem (např. všít spodní límec)</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147"/>
        <w:rPr>
          <w:rStyle w:val="C3"/>
          <w:rtl w:val="0"/>
        </w:rPr>
      </w:pPr>
    </w:p>
    <w:p>
      <w:pPr>
        <w:pStyle w:val="P13"/>
        <w:framePr w:w="6658" w:h="704" w:hRule="exact" w:wrap="none" w:vAnchor="page" w:hAnchor="margin" w:x="71" w:y="10203"/>
        <w:rPr>
          <w:rStyle w:val="C11"/>
          <w:rtl w:val="0"/>
        </w:rPr>
      </w:pPr>
      <w:r>
        <w:rPr>
          <w:rStyle w:val="C11"/>
          <w:rtl w:val="0"/>
        </w:rPr>
        <w:t>g)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0147"/>
        <w:rPr>
          <w:rStyle w:val="C3"/>
          <w:rtl w:val="0"/>
        </w:rPr>
      </w:pPr>
    </w:p>
    <w:p>
      <w:pPr>
        <w:pStyle w:val="P29"/>
        <w:framePr w:w="3839" w:h="704" w:hRule="exact" w:wrap="none" w:vAnchor="page" w:hAnchor="margin" w:x="6856" w:y="10203"/>
        <w:rPr>
          <w:rStyle w:val="C21"/>
          <w:rtl w:val="0"/>
        </w:rPr>
      </w:pPr>
      <w:r>
        <w:rPr>
          <w:rStyle w:val="C21"/>
          <w:rtl w:val="0"/>
        </w:rPr>
        <w:t>Praktické předvedení s ústním ověřením</w:t>
      </w:r>
    </w:p>
    <w:p>
      <w:pPr>
        <w:pStyle w:val="P32"/>
        <w:framePr w:w="10710" w:h="248" w:hRule="exact" w:wrap="none" w:vAnchor="page" w:hAnchor="margin" w:x="28" w:y="110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28.4.2026 23:03:12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pánských kalhot a saka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pánské kalhoty a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pánských obleků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pánských kalhot a saka,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pánských obleků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pánské kalhoty a sako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28.4.2026 23:03:12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obleků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pánských kalhot a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pánských kalhot a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zákazníka, posoudit, zda odpovídá estetickým požadavkům a přání zákazníka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pánských obleků, 28.4.2026 23:03:12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(pánských kalhot a podšitého saka) pro konkrétního zákazníka (tzn. na konkrétní postavu), nastříhání dílů (z vrchového materiálu), zhotovení kalhot a rozpracování saka nejméně pro 2. zkoušku, včetně oprav po 2. zkoušce (tzn., že budou kompletně vypracovány dílce a montáž bude provedena minimálně stehováním).</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pánské kalhoty vypracovány do pasového límce s podšívkovým spodním límcem, s 8 poutky, budou mít podkrytový rozparek zapínaný na zdrhovadlo, klínové boční kapsy a jednu zadní kapsu s výpuskovou lištou, v ukončení s uzávěrkou. Pánské sako bude celopodšité, s fazonou a límcem – vrchní límec se stojáčkem, spodní límec z plsti, bude zapínané na knoflíky, vnější přední díly budou mít 1 náprsní lištovou kapsu a 2 boční prostřižené kapsy,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prakticky provést nebo vysvětlit, tzn., že sako nemusí být zcela dokončeno.</w:t>
      </w:r>
    </w:p>
    <w:p>
      <w:pPr>
        <w:keepNext w:val="0"/>
        <w:keepLines w:val="0"/>
        <w:framePr w:w="10766" w:h="10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obleků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Výsledné hodnocení</w:t>
      </w:r>
    </w:p>
    <w:p>
      <w:pPr>
        <w:keepNext w:val="0"/>
        <w:keepLines w:val="0"/>
        <w:framePr w:w="10766" w:h="1497"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pánských obleků, 28.4.2026 23:03:12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pánských obleků, 28.4.2026 23:03:12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pánských obleků, tzn. minimálně následující materiálně-technické vybavení:</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kreslicí pomůcky), materiál pro zhotovení střihů a šablon (střihový a šablonový papír); pro konstrukci střihů je možné použít i počítačovou jednotku s grafickým programem.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2,5m, nůžky s délkou ostří nejméně 10 cm, ruční řezací stroj apod.).</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15"/>
        <w:rPr>
          <w:rStyle w:val="C3"/>
          <w:rtl w:val="0"/>
        </w:rPr>
      </w:pPr>
    </w:p>
    <w:p>
      <w:pPr>
        <w:pStyle w:val="P35"/>
        <w:framePr w:w="10710" w:h="340" w:hRule="exact" w:wrap="none" w:vAnchor="page" w:hAnchor="margin" w:x="28" w:y="9815"/>
        <w:rPr>
          <w:rStyle w:val="C25"/>
          <w:rtl w:val="0"/>
        </w:rPr>
      </w:pPr>
      <w:r>
        <w:rPr>
          <w:rStyle w:val="C25"/>
          <w:rtl w:val="0"/>
        </w:rPr>
        <w:t>Doba přípravy na zkoušku</w:t>
      </w:r>
    </w:p>
    <w:p>
      <w:pPr>
        <w:keepNext w:val="0"/>
        <w:keepLines w:val="0"/>
        <w:framePr w:w="10766" w:h="1036" w:hRule="exact" w:wrap="none" w:vAnchor="page" w:hAnchor="margin" w:x="0" w:y="10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80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26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pánských obleků, 28.4.2026 23:03:12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pánských obleků, 28.4.2026 23:03:12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A0C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FE57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